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16A7" w14:textId="265D64BD" w:rsidR="00AD5AA2" w:rsidRPr="003E28B7" w:rsidRDefault="00065C69" w:rsidP="00065C6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  <w:r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H</w:t>
      </w:r>
      <w:r w:rsidR="00FB75F3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I</w:t>
      </w:r>
      <w:r w:rsidR="00FB75F3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R</w:t>
      </w:r>
      <w:r w:rsidR="00FB75F3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D</w:t>
      </w:r>
      <w:r w:rsidR="00FB75F3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E</w:t>
      </w:r>
      <w:r w:rsidR="00FB75F3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T</w:t>
      </w:r>
      <w:r w:rsidR="00FB75F3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M</w:t>
      </w:r>
      <w:r w:rsidR="00FB75F3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É</w:t>
      </w:r>
      <w:r w:rsidR="00FB75F3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N</w:t>
      </w:r>
      <w:r w:rsidR="00FB75F3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Y</w:t>
      </w:r>
    </w:p>
    <w:p w14:paraId="22146F48" w14:textId="77777777" w:rsidR="00AD5AA2" w:rsidRPr="003E28B7" w:rsidRDefault="00AD5AA2" w:rsidP="009C4D0F">
      <w:p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</w:p>
    <w:p w14:paraId="04FDCFE3" w14:textId="2C5BAE2A" w:rsidR="009C4D0F" w:rsidRDefault="00AD5AA2" w:rsidP="009C4D0F">
      <w:p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  <w:r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Kazincbarcika</w:t>
      </w:r>
      <w:r w:rsidR="009C4D0F"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Város Önkormányzata </w:t>
      </w:r>
      <w:r w:rsidR="005D24E5"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megbízásából</w:t>
      </w:r>
      <w:r w:rsidR="009C4D0F"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a Barcika </w:t>
      </w:r>
      <w:r w:rsidR="001C44FA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Kontroll</w:t>
      </w:r>
      <w:r w:rsidR="00446F34"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Kft.</w:t>
      </w:r>
      <w:r w:rsidR="009C4D0F"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="00F11176"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jelen pályázat kiírásával bérbeadásra meghirdet</w:t>
      </w:r>
      <w:r w:rsidR="00FB0830"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i</w:t>
      </w:r>
      <w:r w:rsidR="00F11176"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a 3700 Kazincbarcika, </w:t>
      </w:r>
      <w:r w:rsidR="00FB0830"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Bercsényi utca </w:t>
      </w:r>
      <w:r w:rsidR="00BF7B5F"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14. </w:t>
      </w:r>
      <w:r w:rsidR="00F11176"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szám alatt</w:t>
      </w:r>
      <w:r w:rsidR="00FB0830"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i fiatalok garzonházában lévő </w:t>
      </w:r>
      <w:r w:rsidR="00F35C56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7</w:t>
      </w:r>
      <w:r w:rsidR="00D201FC"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="00FB0830" w:rsidRPr="003E28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db önkormányzati tulajdonú bérlakást az alábbiak szerint:</w:t>
      </w: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11"/>
        <w:gridCol w:w="1075"/>
        <w:gridCol w:w="993"/>
        <w:gridCol w:w="1602"/>
        <w:gridCol w:w="932"/>
        <w:gridCol w:w="992"/>
      </w:tblGrid>
      <w:tr w:rsidR="003738AE" w:rsidRPr="008A2239" w14:paraId="16441303" w14:textId="7E38CB47" w:rsidTr="00B2202F">
        <w:trPr>
          <w:trHeight w:val="510"/>
        </w:trPr>
        <w:tc>
          <w:tcPr>
            <w:tcW w:w="567" w:type="dxa"/>
            <w:shd w:val="clear" w:color="000000" w:fill="CCFF99"/>
            <w:noWrap/>
            <w:vAlign w:val="center"/>
            <w:hideMark/>
          </w:tcPr>
          <w:p w14:paraId="574BF299" w14:textId="77777777" w:rsidR="003738AE" w:rsidRPr="008A2239" w:rsidRDefault="003738AE" w:rsidP="008A22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b/>
                <w:bCs/>
                <w:color w:val="000000"/>
                <w:lang w:eastAsia="hu-HU"/>
              </w:rPr>
              <w:t>ssz.</w:t>
            </w:r>
          </w:p>
        </w:tc>
        <w:tc>
          <w:tcPr>
            <w:tcW w:w="2911" w:type="dxa"/>
            <w:shd w:val="clear" w:color="000000" w:fill="CCFFCC"/>
            <w:vAlign w:val="center"/>
            <w:hideMark/>
          </w:tcPr>
          <w:p w14:paraId="17A6CA3A" w14:textId="77777777" w:rsidR="003738AE" w:rsidRPr="008A2239" w:rsidRDefault="003738AE" w:rsidP="008A22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hu-HU"/>
              </w:rPr>
            </w:pPr>
            <w:bookmarkStart w:id="0" w:name="RANGE!B1"/>
            <w:r w:rsidRPr="008A2239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hu-HU"/>
              </w:rPr>
              <w:t>bérlemény címe</w:t>
            </w:r>
            <w:bookmarkEnd w:id="0"/>
          </w:p>
        </w:tc>
        <w:tc>
          <w:tcPr>
            <w:tcW w:w="1075" w:type="dxa"/>
            <w:shd w:val="clear" w:color="000000" w:fill="CCFFCC"/>
            <w:vAlign w:val="center"/>
            <w:hideMark/>
          </w:tcPr>
          <w:p w14:paraId="74A8C319" w14:textId="77777777" w:rsidR="003738AE" w:rsidRPr="008A2239" w:rsidRDefault="003738AE" w:rsidP="008A22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hu-HU"/>
              </w:rPr>
              <w:t>alapterület (m</w:t>
            </w:r>
            <w:r w:rsidRPr="008A2239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  <w:r w:rsidRPr="008A2239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993" w:type="dxa"/>
            <w:shd w:val="clear" w:color="000000" w:fill="CCFFCC"/>
            <w:vAlign w:val="center"/>
            <w:hideMark/>
          </w:tcPr>
          <w:p w14:paraId="0951807C" w14:textId="77777777" w:rsidR="003738AE" w:rsidRPr="008A2239" w:rsidRDefault="003738AE" w:rsidP="008A22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hu-HU"/>
              </w:rPr>
              <w:t>szobaszám</w:t>
            </w:r>
          </w:p>
        </w:tc>
        <w:tc>
          <w:tcPr>
            <w:tcW w:w="1602" w:type="dxa"/>
            <w:shd w:val="clear" w:color="000000" w:fill="CCFFCC"/>
            <w:vAlign w:val="center"/>
            <w:hideMark/>
          </w:tcPr>
          <w:p w14:paraId="16BAC5D4" w14:textId="77777777" w:rsidR="003738AE" w:rsidRPr="008A2239" w:rsidRDefault="003738AE" w:rsidP="008A22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hu-HU"/>
              </w:rPr>
              <w:t>komfortfokozat</w:t>
            </w:r>
          </w:p>
        </w:tc>
        <w:tc>
          <w:tcPr>
            <w:tcW w:w="932" w:type="dxa"/>
            <w:shd w:val="clear" w:color="000000" w:fill="CCFFCC"/>
          </w:tcPr>
          <w:p w14:paraId="63DB5941" w14:textId="7588F8A9" w:rsidR="003738AE" w:rsidRPr="008A2239" w:rsidRDefault="003738AE" w:rsidP="008A22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hu-HU"/>
              </w:rPr>
              <w:t>műszaki állapot</w:t>
            </w:r>
          </w:p>
        </w:tc>
        <w:tc>
          <w:tcPr>
            <w:tcW w:w="992" w:type="dxa"/>
            <w:shd w:val="clear" w:color="000000" w:fill="CCFFCC"/>
          </w:tcPr>
          <w:p w14:paraId="70FBF331" w14:textId="56F13B82" w:rsidR="003738AE" w:rsidRPr="008A2239" w:rsidRDefault="003738AE" w:rsidP="008A22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hu-HU"/>
              </w:rPr>
              <w:t>energetikai tanúsítvány</w:t>
            </w:r>
          </w:p>
        </w:tc>
      </w:tr>
      <w:tr w:rsidR="003738AE" w:rsidRPr="008A2239" w14:paraId="05EFA92C" w14:textId="372EBCC3" w:rsidTr="00B2202F">
        <w:trPr>
          <w:trHeight w:val="420"/>
        </w:trPr>
        <w:tc>
          <w:tcPr>
            <w:tcW w:w="567" w:type="dxa"/>
            <w:noWrap/>
            <w:vAlign w:val="center"/>
          </w:tcPr>
          <w:p w14:paraId="4C9A0805" w14:textId="13095038" w:rsidR="003738AE" w:rsidRPr="008A2239" w:rsidRDefault="003033A6" w:rsidP="008A22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u-HU"/>
              </w:rPr>
              <w:t>1.</w:t>
            </w:r>
          </w:p>
        </w:tc>
        <w:tc>
          <w:tcPr>
            <w:tcW w:w="2911" w:type="dxa"/>
            <w:shd w:val="clear" w:color="000000" w:fill="FFFFFF"/>
            <w:noWrap/>
            <w:vAlign w:val="center"/>
          </w:tcPr>
          <w:p w14:paraId="4C328EEB" w14:textId="2D57CEB7" w:rsidR="003738AE" w:rsidRPr="008A2239" w:rsidRDefault="003033A6" w:rsidP="003033A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 Bercsényi utca 14.  fsz</w:t>
            </w:r>
            <w:r w:rsidR="00B2202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t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. 1.  </w:t>
            </w:r>
          </w:p>
        </w:tc>
        <w:tc>
          <w:tcPr>
            <w:tcW w:w="1075" w:type="dxa"/>
            <w:shd w:val="clear" w:color="000000" w:fill="FFFFFF"/>
            <w:noWrap/>
            <w:vAlign w:val="center"/>
          </w:tcPr>
          <w:p w14:paraId="4AA1A4D0" w14:textId="2F466F26" w:rsidR="003738AE" w:rsidRPr="008A2239" w:rsidRDefault="003033A6" w:rsidP="008A22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63C986E" w14:textId="3C22DD25" w:rsidR="003738AE" w:rsidRPr="008A2239" w:rsidRDefault="003033A6" w:rsidP="008A22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602" w:type="dxa"/>
            <w:shd w:val="clear" w:color="000000" w:fill="FFFFFF"/>
            <w:vAlign w:val="center"/>
          </w:tcPr>
          <w:p w14:paraId="4DB077C5" w14:textId="4B6C17B3" w:rsidR="003738AE" w:rsidRPr="008A2239" w:rsidRDefault="003033A6" w:rsidP="008A22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32" w:type="dxa"/>
            <w:shd w:val="clear" w:color="000000" w:fill="FFFFFF"/>
          </w:tcPr>
          <w:p w14:paraId="170C51B8" w14:textId="3DA9685D" w:rsidR="003738AE" w:rsidRPr="0066061E" w:rsidRDefault="003033A6" w:rsidP="003738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  <w:t>megfelelő</w:t>
            </w:r>
          </w:p>
        </w:tc>
        <w:tc>
          <w:tcPr>
            <w:tcW w:w="992" w:type="dxa"/>
            <w:shd w:val="clear" w:color="000000" w:fill="FFFFFF"/>
          </w:tcPr>
          <w:p w14:paraId="4EA7C141" w14:textId="4ABAD530" w:rsidR="003738AE" w:rsidRPr="0066061E" w:rsidRDefault="003033A6" w:rsidP="008A22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  <w:t>rendelkezik</w:t>
            </w:r>
          </w:p>
        </w:tc>
      </w:tr>
      <w:tr w:rsidR="003033A6" w:rsidRPr="008A2239" w14:paraId="2AF3E4B9" w14:textId="64802D46" w:rsidTr="00B2202F">
        <w:trPr>
          <w:trHeight w:val="420"/>
        </w:trPr>
        <w:tc>
          <w:tcPr>
            <w:tcW w:w="567" w:type="dxa"/>
            <w:noWrap/>
            <w:vAlign w:val="center"/>
          </w:tcPr>
          <w:p w14:paraId="56399FFA" w14:textId="147D2207" w:rsidR="003033A6" w:rsidRPr="008A2239" w:rsidRDefault="003033A6" w:rsidP="003033A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u-HU"/>
              </w:rPr>
              <w:t>2</w:t>
            </w:r>
            <w:r w:rsidRPr="008A2239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.</w:t>
            </w:r>
          </w:p>
        </w:tc>
        <w:tc>
          <w:tcPr>
            <w:tcW w:w="2911" w:type="dxa"/>
            <w:shd w:val="clear" w:color="000000" w:fill="FFFFFF"/>
            <w:noWrap/>
            <w:vAlign w:val="center"/>
          </w:tcPr>
          <w:p w14:paraId="7BBB0CFD" w14:textId="7367C3F8" w:rsidR="003033A6" w:rsidRPr="008A2239" w:rsidRDefault="003033A6" w:rsidP="003033A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Bercsényi utca 14. 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1.em. 2.</w:t>
            </w:r>
          </w:p>
        </w:tc>
        <w:tc>
          <w:tcPr>
            <w:tcW w:w="1075" w:type="dxa"/>
            <w:shd w:val="clear" w:color="000000" w:fill="FFFFFF"/>
            <w:noWrap/>
            <w:vAlign w:val="center"/>
          </w:tcPr>
          <w:p w14:paraId="51EE3793" w14:textId="6ED6027E" w:rsidR="003033A6" w:rsidRPr="008A2239" w:rsidRDefault="003033A6" w:rsidP="003033A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AD6F15F" w14:textId="232A904A" w:rsidR="003033A6" w:rsidRPr="008A2239" w:rsidRDefault="003033A6" w:rsidP="003033A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602" w:type="dxa"/>
            <w:shd w:val="clear" w:color="000000" w:fill="FFFFFF"/>
            <w:vAlign w:val="center"/>
          </w:tcPr>
          <w:p w14:paraId="62F6A3B9" w14:textId="32EE2BBE" w:rsidR="003033A6" w:rsidRPr="008A2239" w:rsidRDefault="003033A6" w:rsidP="003033A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32" w:type="dxa"/>
            <w:shd w:val="clear" w:color="000000" w:fill="FFFFFF"/>
          </w:tcPr>
          <w:p w14:paraId="2455CC98" w14:textId="7610EF16" w:rsidR="003033A6" w:rsidRPr="0066061E" w:rsidRDefault="003033A6" w:rsidP="003033A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</w:pPr>
            <w:r w:rsidRPr="0066061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  <w:t>megfelelő</w:t>
            </w:r>
          </w:p>
        </w:tc>
        <w:tc>
          <w:tcPr>
            <w:tcW w:w="992" w:type="dxa"/>
            <w:shd w:val="clear" w:color="000000" w:fill="FFFFFF"/>
          </w:tcPr>
          <w:p w14:paraId="0A96A7DB" w14:textId="02B121BF" w:rsidR="003033A6" w:rsidRPr="0066061E" w:rsidRDefault="003033A6" w:rsidP="003033A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</w:pPr>
            <w:r w:rsidRPr="0066061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  <w:t>rendelkezik</w:t>
            </w:r>
          </w:p>
        </w:tc>
      </w:tr>
      <w:tr w:rsidR="003033A6" w:rsidRPr="008A2239" w14:paraId="22E2BA68" w14:textId="29079B85" w:rsidTr="00B2202F">
        <w:trPr>
          <w:trHeight w:val="420"/>
        </w:trPr>
        <w:tc>
          <w:tcPr>
            <w:tcW w:w="567" w:type="dxa"/>
            <w:noWrap/>
            <w:vAlign w:val="center"/>
          </w:tcPr>
          <w:p w14:paraId="699A51FD" w14:textId="4EF76E39" w:rsidR="003033A6" w:rsidRPr="008A2239" w:rsidRDefault="003033A6" w:rsidP="003033A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u-HU"/>
              </w:rPr>
              <w:t>3</w:t>
            </w:r>
            <w:r w:rsidRPr="008A2239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.</w:t>
            </w:r>
          </w:p>
        </w:tc>
        <w:tc>
          <w:tcPr>
            <w:tcW w:w="2911" w:type="dxa"/>
            <w:shd w:val="clear" w:color="000000" w:fill="FFFFFF"/>
            <w:noWrap/>
            <w:vAlign w:val="center"/>
          </w:tcPr>
          <w:p w14:paraId="60484D5F" w14:textId="1C98E54A" w:rsidR="003033A6" w:rsidRPr="008A2239" w:rsidRDefault="003033A6" w:rsidP="003033A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Bercsényi utca 14. 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1.em. 4.</w:t>
            </w:r>
          </w:p>
        </w:tc>
        <w:tc>
          <w:tcPr>
            <w:tcW w:w="1075" w:type="dxa"/>
            <w:shd w:val="clear" w:color="000000" w:fill="FFFFFF"/>
            <w:noWrap/>
            <w:vAlign w:val="center"/>
          </w:tcPr>
          <w:p w14:paraId="50CD1605" w14:textId="30A10F5E" w:rsidR="003033A6" w:rsidRPr="008A2239" w:rsidRDefault="003033A6" w:rsidP="003033A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6D295DB" w14:textId="2DD74791" w:rsidR="003033A6" w:rsidRPr="008A2239" w:rsidRDefault="003033A6" w:rsidP="003033A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602" w:type="dxa"/>
            <w:shd w:val="clear" w:color="000000" w:fill="FFFFFF"/>
            <w:vAlign w:val="center"/>
          </w:tcPr>
          <w:p w14:paraId="37CBDCCF" w14:textId="36E144EB" w:rsidR="003033A6" w:rsidRPr="008A2239" w:rsidRDefault="003033A6" w:rsidP="003033A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32" w:type="dxa"/>
            <w:shd w:val="clear" w:color="000000" w:fill="FFFFFF"/>
          </w:tcPr>
          <w:p w14:paraId="23E6095F" w14:textId="7B1DAA88" w:rsidR="003033A6" w:rsidRPr="0066061E" w:rsidRDefault="003033A6" w:rsidP="003033A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</w:pPr>
            <w:r w:rsidRPr="0066061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  <w:t>megfelelő</w:t>
            </w:r>
          </w:p>
        </w:tc>
        <w:tc>
          <w:tcPr>
            <w:tcW w:w="992" w:type="dxa"/>
            <w:shd w:val="clear" w:color="000000" w:fill="FFFFFF"/>
          </w:tcPr>
          <w:p w14:paraId="4B024300" w14:textId="3C242854" w:rsidR="003033A6" w:rsidRPr="0066061E" w:rsidRDefault="003033A6" w:rsidP="003033A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</w:pPr>
            <w:r w:rsidRPr="0066061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  <w:t>rendelkezik</w:t>
            </w:r>
          </w:p>
        </w:tc>
      </w:tr>
      <w:tr w:rsidR="00F35C56" w:rsidRPr="008A2239" w14:paraId="1470AA37" w14:textId="6E10AE40" w:rsidTr="00B2202F">
        <w:trPr>
          <w:trHeight w:val="420"/>
        </w:trPr>
        <w:tc>
          <w:tcPr>
            <w:tcW w:w="567" w:type="dxa"/>
            <w:noWrap/>
            <w:vAlign w:val="center"/>
          </w:tcPr>
          <w:p w14:paraId="6F15ED03" w14:textId="10DE0963" w:rsidR="00F35C56" w:rsidRPr="008A2239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u-HU"/>
              </w:rPr>
              <w:t xml:space="preserve">4. </w:t>
            </w:r>
          </w:p>
        </w:tc>
        <w:tc>
          <w:tcPr>
            <w:tcW w:w="2911" w:type="dxa"/>
            <w:shd w:val="clear" w:color="000000" w:fill="FFFFFF"/>
            <w:noWrap/>
            <w:vAlign w:val="center"/>
          </w:tcPr>
          <w:p w14:paraId="37328600" w14:textId="0AB97C77" w:rsidR="00F35C56" w:rsidRPr="008A2239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Bercsényi utca 14. 1.em. 5.</w:t>
            </w:r>
          </w:p>
        </w:tc>
        <w:tc>
          <w:tcPr>
            <w:tcW w:w="1075" w:type="dxa"/>
            <w:shd w:val="clear" w:color="000000" w:fill="FFFFFF"/>
            <w:noWrap/>
            <w:vAlign w:val="center"/>
          </w:tcPr>
          <w:p w14:paraId="284B75DC" w14:textId="5F809FB3" w:rsidR="00F35C56" w:rsidRPr="008A2239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1F533D0" w14:textId="647B6D9E" w:rsidR="00F35C56" w:rsidRPr="008A2239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602" w:type="dxa"/>
            <w:shd w:val="clear" w:color="000000" w:fill="FFFFFF"/>
            <w:vAlign w:val="center"/>
          </w:tcPr>
          <w:p w14:paraId="66D1A9EC" w14:textId="122D1B82" w:rsidR="00F35C56" w:rsidRPr="008A2239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32" w:type="dxa"/>
            <w:shd w:val="clear" w:color="000000" w:fill="FFFFFF"/>
          </w:tcPr>
          <w:p w14:paraId="10F9AEE3" w14:textId="6784FCF3" w:rsidR="00F35C56" w:rsidRPr="0066061E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</w:pPr>
            <w:r w:rsidRPr="0066061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  <w:t>megfelelő</w:t>
            </w:r>
          </w:p>
        </w:tc>
        <w:tc>
          <w:tcPr>
            <w:tcW w:w="992" w:type="dxa"/>
            <w:shd w:val="clear" w:color="000000" w:fill="FFFFFF"/>
          </w:tcPr>
          <w:p w14:paraId="55B6E1A7" w14:textId="73E8F55A" w:rsidR="00F35C56" w:rsidRPr="0066061E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</w:pPr>
            <w:r w:rsidRPr="0066061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  <w:t>rendelkezik</w:t>
            </w:r>
          </w:p>
        </w:tc>
      </w:tr>
      <w:tr w:rsidR="00F35C56" w:rsidRPr="008A2239" w14:paraId="27296D1A" w14:textId="43FE8EF0" w:rsidTr="00B2202F">
        <w:trPr>
          <w:trHeight w:val="420"/>
        </w:trPr>
        <w:tc>
          <w:tcPr>
            <w:tcW w:w="567" w:type="dxa"/>
            <w:noWrap/>
            <w:vAlign w:val="center"/>
          </w:tcPr>
          <w:p w14:paraId="413EAD8A" w14:textId="6FE9AEA1" w:rsidR="00F35C56" w:rsidRPr="008A2239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bookmarkStart w:id="1" w:name="_Hlk143585890" w:colFirst="2" w:colLast="4"/>
            <w:r>
              <w:rPr>
                <w:rFonts w:ascii="Calibri Light" w:eastAsia="Times New Roman" w:hAnsi="Calibri Light" w:cs="Calibri Light"/>
                <w:color w:val="000000"/>
                <w:lang w:eastAsia="hu-HU"/>
              </w:rPr>
              <w:t>5</w:t>
            </w:r>
            <w:r w:rsidRPr="008A2239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.</w:t>
            </w:r>
          </w:p>
        </w:tc>
        <w:tc>
          <w:tcPr>
            <w:tcW w:w="2911" w:type="dxa"/>
            <w:shd w:val="clear" w:color="000000" w:fill="FFFFFF"/>
            <w:noWrap/>
            <w:vAlign w:val="center"/>
          </w:tcPr>
          <w:p w14:paraId="1C944B65" w14:textId="64608EC0" w:rsidR="00F35C56" w:rsidRPr="008A2239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Bercsényi utca 14. 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2.em. 1.</w:t>
            </w:r>
          </w:p>
        </w:tc>
        <w:tc>
          <w:tcPr>
            <w:tcW w:w="1075" w:type="dxa"/>
            <w:shd w:val="clear" w:color="000000" w:fill="FFFFFF"/>
            <w:noWrap/>
            <w:vAlign w:val="center"/>
          </w:tcPr>
          <w:p w14:paraId="001D2761" w14:textId="67513609" w:rsidR="00F35C56" w:rsidRPr="008A2239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3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97C64DD" w14:textId="3192F2C1" w:rsidR="00F35C56" w:rsidRPr="008A2239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602" w:type="dxa"/>
            <w:shd w:val="clear" w:color="000000" w:fill="FFFFFF"/>
            <w:vAlign w:val="center"/>
          </w:tcPr>
          <w:p w14:paraId="34366E12" w14:textId="6D7796C6" w:rsidR="00F35C56" w:rsidRPr="008A2239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32" w:type="dxa"/>
            <w:shd w:val="clear" w:color="000000" w:fill="FFFFFF"/>
          </w:tcPr>
          <w:p w14:paraId="17BE5C77" w14:textId="1FE020C5" w:rsidR="00F35C56" w:rsidRPr="0066061E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</w:pPr>
            <w:r w:rsidRPr="0066061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  <w:t>megfelelő</w:t>
            </w:r>
          </w:p>
        </w:tc>
        <w:tc>
          <w:tcPr>
            <w:tcW w:w="992" w:type="dxa"/>
            <w:shd w:val="clear" w:color="000000" w:fill="FFFFFF"/>
          </w:tcPr>
          <w:p w14:paraId="7CEDFB72" w14:textId="7455DC56" w:rsidR="00F35C56" w:rsidRPr="0066061E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</w:pPr>
            <w:r w:rsidRPr="0066061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  <w:t>rendelkezik</w:t>
            </w:r>
          </w:p>
        </w:tc>
      </w:tr>
      <w:tr w:rsidR="00F35C56" w:rsidRPr="008A2239" w14:paraId="764AE995" w14:textId="77777777" w:rsidTr="00B2202F">
        <w:trPr>
          <w:trHeight w:val="420"/>
        </w:trPr>
        <w:tc>
          <w:tcPr>
            <w:tcW w:w="567" w:type="dxa"/>
            <w:noWrap/>
            <w:vAlign w:val="center"/>
          </w:tcPr>
          <w:p w14:paraId="1D0F4BA1" w14:textId="2E87AABE" w:rsidR="00F35C56" w:rsidRPr="008A2239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u-HU"/>
              </w:rPr>
              <w:t>6</w:t>
            </w:r>
            <w:r w:rsidRPr="008A2239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.</w:t>
            </w:r>
          </w:p>
        </w:tc>
        <w:tc>
          <w:tcPr>
            <w:tcW w:w="2911" w:type="dxa"/>
            <w:shd w:val="clear" w:color="000000" w:fill="FFFFFF"/>
            <w:noWrap/>
            <w:vAlign w:val="center"/>
          </w:tcPr>
          <w:p w14:paraId="6ED52C83" w14:textId="28C848DA" w:rsidR="00F35C56" w:rsidRPr="008A2239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Bercsényi utca 14.  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2.em. 4.</w:t>
            </w:r>
          </w:p>
        </w:tc>
        <w:tc>
          <w:tcPr>
            <w:tcW w:w="1075" w:type="dxa"/>
            <w:shd w:val="clear" w:color="000000" w:fill="FFFFFF"/>
            <w:noWrap/>
            <w:vAlign w:val="center"/>
          </w:tcPr>
          <w:p w14:paraId="0319934E" w14:textId="269F997B" w:rsidR="00F35C56" w:rsidRPr="008A2239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3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0734D89A" w14:textId="53CFC5B2" w:rsidR="00F35C56" w:rsidRPr="008A2239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602" w:type="dxa"/>
            <w:shd w:val="clear" w:color="000000" w:fill="FFFFFF"/>
            <w:vAlign w:val="center"/>
          </w:tcPr>
          <w:p w14:paraId="11664772" w14:textId="64E0187A" w:rsidR="00F35C56" w:rsidRPr="008A2239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32" w:type="dxa"/>
            <w:shd w:val="clear" w:color="000000" w:fill="FFFFFF"/>
          </w:tcPr>
          <w:p w14:paraId="1BCF8D11" w14:textId="0417DFDC" w:rsidR="00F35C56" w:rsidRPr="0066061E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</w:pPr>
            <w:r w:rsidRPr="0066061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  <w:t>megfelelő</w:t>
            </w:r>
          </w:p>
        </w:tc>
        <w:tc>
          <w:tcPr>
            <w:tcW w:w="992" w:type="dxa"/>
            <w:shd w:val="clear" w:color="000000" w:fill="FFFFFF"/>
          </w:tcPr>
          <w:p w14:paraId="0463734C" w14:textId="22F39EBD" w:rsidR="00F35C56" w:rsidRPr="0066061E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</w:pPr>
            <w:r w:rsidRPr="0066061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  <w:t>rendelkezik</w:t>
            </w:r>
          </w:p>
        </w:tc>
      </w:tr>
      <w:tr w:rsidR="00F35C56" w:rsidRPr="008A2239" w14:paraId="2662A711" w14:textId="77777777" w:rsidTr="00B2202F">
        <w:trPr>
          <w:trHeight w:val="420"/>
        </w:trPr>
        <w:tc>
          <w:tcPr>
            <w:tcW w:w="567" w:type="dxa"/>
            <w:noWrap/>
            <w:vAlign w:val="center"/>
          </w:tcPr>
          <w:p w14:paraId="46819C1B" w14:textId="1EB45E61" w:rsidR="00F35C56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u-HU"/>
              </w:rPr>
              <w:t>7</w:t>
            </w:r>
            <w:r w:rsidRPr="008A2239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.</w:t>
            </w:r>
          </w:p>
        </w:tc>
        <w:tc>
          <w:tcPr>
            <w:tcW w:w="2911" w:type="dxa"/>
            <w:shd w:val="clear" w:color="000000" w:fill="FFFFFF"/>
            <w:noWrap/>
            <w:vAlign w:val="center"/>
          </w:tcPr>
          <w:p w14:paraId="754E8907" w14:textId="438755D0" w:rsidR="00F35C56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bookmarkStart w:id="2" w:name="RANGE!B6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Bercsényi utca 14.  </w:t>
            </w:r>
            <w:bookmarkEnd w:id="2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2.em. 5.</w:t>
            </w:r>
          </w:p>
        </w:tc>
        <w:tc>
          <w:tcPr>
            <w:tcW w:w="1075" w:type="dxa"/>
            <w:shd w:val="clear" w:color="000000" w:fill="FFFFFF"/>
            <w:noWrap/>
            <w:vAlign w:val="center"/>
          </w:tcPr>
          <w:p w14:paraId="60EBCDD9" w14:textId="39F3D937" w:rsidR="00F35C56" w:rsidRPr="008A2239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5144E4DC" w14:textId="5AE0E5DA" w:rsidR="00F35C56" w:rsidRPr="008A2239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602" w:type="dxa"/>
            <w:shd w:val="clear" w:color="000000" w:fill="FFFFFF"/>
            <w:vAlign w:val="center"/>
          </w:tcPr>
          <w:p w14:paraId="5B0C9C65" w14:textId="00DEB1FE" w:rsidR="00F35C56" w:rsidRPr="008A2239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8A223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32" w:type="dxa"/>
            <w:shd w:val="clear" w:color="000000" w:fill="FFFFFF"/>
          </w:tcPr>
          <w:p w14:paraId="0DD8ABAE" w14:textId="7A5F0FEC" w:rsidR="00F35C56" w:rsidRPr="0066061E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</w:pPr>
            <w:r w:rsidRPr="0066061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  <w:t>megfelelő</w:t>
            </w:r>
          </w:p>
        </w:tc>
        <w:tc>
          <w:tcPr>
            <w:tcW w:w="992" w:type="dxa"/>
            <w:shd w:val="clear" w:color="000000" w:fill="FFFFFF"/>
          </w:tcPr>
          <w:p w14:paraId="4C3EF5A5" w14:textId="2BF2C8D9" w:rsidR="00F35C56" w:rsidRPr="0066061E" w:rsidRDefault="00F35C56" w:rsidP="00F35C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</w:pPr>
            <w:r w:rsidRPr="0066061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hu-HU"/>
              </w:rPr>
              <w:t>rendelkezik</w:t>
            </w:r>
          </w:p>
        </w:tc>
      </w:tr>
      <w:bookmarkEnd w:id="1"/>
    </w:tbl>
    <w:p w14:paraId="649F1FFE" w14:textId="77777777" w:rsidR="00FB75F3" w:rsidRPr="003E28B7" w:rsidRDefault="00FB75F3" w:rsidP="009C4D0F">
      <w:p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</w:p>
    <w:p w14:paraId="3F6FA5A8" w14:textId="4A76CD63" w:rsidR="003E28B7" w:rsidRPr="00FB75F3" w:rsidRDefault="003E28B7" w:rsidP="00FB75F3">
      <w:p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656565"/>
          <w:sz w:val="24"/>
          <w:szCs w:val="24"/>
          <w:lang w:eastAsia="hu-HU"/>
        </w:rPr>
      </w:pPr>
      <w:r w:rsidRPr="003E28B7">
        <w:rPr>
          <w:rFonts w:asciiTheme="majorHAnsi" w:hAnsiTheme="majorHAnsi" w:cstheme="majorHAnsi"/>
          <w:b/>
          <w:bCs/>
          <w:i/>
          <w:iCs/>
          <w:color w:val="000000" w:themeColor="text1"/>
        </w:rPr>
        <w:t>Kazincbarcika Város Önkormányzata Képviselő-testületének Szervezeti és Működési szabályzatáról szóló 1</w:t>
      </w:r>
      <w:r w:rsidR="00AD5A49">
        <w:rPr>
          <w:rFonts w:asciiTheme="majorHAnsi" w:hAnsiTheme="majorHAnsi" w:cstheme="majorHAnsi"/>
          <w:b/>
          <w:bCs/>
          <w:i/>
          <w:iCs/>
          <w:color w:val="000000" w:themeColor="text1"/>
        </w:rPr>
        <w:t>0</w:t>
      </w:r>
      <w:r w:rsidRPr="003E28B7">
        <w:rPr>
          <w:rFonts w:asciiTheme="majorHAnsi" w:hAnsiTheme="majorHAnsi" w:cstheme="majorHAnsi"/>
          <w:b/>
          <w:bCs/>
          <w:i/>
          <w:iCs/>
          <w:color w:val="000000" w:themeColor="text1"/>
        </w:rPr>
        <w:t>/20</w:t>
      </w:r>
      <w:r w:rsidR="00AD5A49">
        <w:rPr>
          <w:rFonts w:asciiTheme="majorHAnsi" w:hAnsiTheme="majorHAnsi" w:cstheme="majorHAnsi"/>
          <w:b/>
          <w:bCs/>
          <w:i/>
          <w:iCs/>
          <w:color w:val="000000" w:themeColor="text1"/>
        </w:rPr>
        <w:t>24</w:t>
      </w:r>
      <w:r w:rsidRPr="003E28B7">
        <w:rPr>
          <w:rFonts w:asciiTheme="majorHAnsi" w:hAnsiTheme="majorHAnsi" w:cstheme="majorHAnsi"/>
          <w:b/>
          <w:bCs/>
          <w:i/>
          <w:iCs/>
          <w:color w:val="000000" w:themeColor="text1"/>
        </w:rPr>
        <w:t>. (</w:t>
      </w:r>
      <w:r w:rsidR="00AD5A49">
        <w:rPr>
          <w:rFonts w:asciiTheme="majorHAnsi" w:hAnsiTheme="majorHAnsi" w:cstheme="majorHAnsi"/>
          <w:b/>
          <w:bCs/>
          <w:i/>
          <w:iCs/>
          <w:color w:val="000000" w:themeColor="text1"/>
        </w:rPr>
        <w:t>X</w:t>
      </w:r>
      <w:r w:rsidRPr="003E28B7">
        <w:rPr>
          <w:rFonts w:asciiTheme="majorHAnsi" w:hAnsiTheme="majorHAnsi" w:cstheme="majorHAnsi"/>
          <w:b/>
          <w:bCs/>
          <w:i/>
          <w:iCs/>
          <w:color w:val="000000" w:themeColor="text1"/>
        </w:rPr>
        <w:t xml:space="preserve">. 2.) rendelete 2. mellékletének </w:t>
      </w:r>
      <w:r w:rsidR="00265E05">
        <w:rPr>
          <w:rFonts w:asciiTheme="majorHAnsi" w:hAnsiTheme="majorHAnsi" w:cstheme="majorHAnsi"/>
          <w:b/>
          <w:bCs/>
          <w:i/>
          <w:iCs/>
          <w:color w:val="000000" w:themeColor="text1"/>
        </w:rPr>
        <w:t>1</w:t>
      </w:r>
      <w:r w:rsidRPr="003E28B7">
        <w:rPr>
          <w:rFonts w:asciiTheme="majorHAnsi" w:hAnsiTheme="majorHAnsi" w:cstheme="majorHAnsi"/>
          <w:b/>
          <w:bCs/>
          <w:i/>
          <w:iCs/>
          <w:color w:val="000000" w:themeColor="text1"/>
        </w:rPr>
        <w:t>.12.7</w:t>
      </w:r>
      <w:r w:rsidR="00AD5A49">
        <w:rPr>
          <w:rFonts w:asciiTheme="majorHAnsi" w:hAnsiTheme="majorHAnsi" w:cstheme="majorHAnsi"/>
          <w:b/>
          <w:bCs/>
          <w:i/>
          <w:iCs/>
          <w:color w:val="000000" w:themeColor="text1"/>
        </w:rPr>
        <w:t>.</w:t>
      </w:r>
      <w:r w:rsidRPr="003E28B7">
        <w:rPr>
          <w:rFonts w:asciiTheme="majorHAnsi" w:hAnsiTheme="majorHAnsi" w:cstheme="majorHAnsi"/>
          <w:b/>
          <w:bCs/>
          <w:i/>
          <w:iCs/>
          <w:color w:val="000000" w:themeColor="text1"/>
        </w:rPr>
        <w:t xml:space="preserve"> pontja alapján a fiatalok elhelyezésére szolgáló garzonházban lévő bérlakás bérlőjének kijelöléséről való döntés a polgármesterre átruházott hatáskörbe tartozik.</w:t>
      </w:r>
    </w:p>
    <w:p w14:paraId="5C287F7E" w14:textId="78D47416" w:rsidR="00725087" w:rsidRPr="00B34269" w:rsidRDefault="00F11176" w:rsidP="00065C69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B34269">
        <w:rPr>
          <w:rFonts w:asciiTheme="majorHAnsi" w:hAnsiTheme="majorHAnsi" w:cstheme="majorHAnsi"/>
          <w:b/>
          <w:sz w:val="24"/>
          <w:szCs w:val="24"/>
          <w:u w:val="single"/>
        </w:rPr>
        <w:t xml:space="preserve">A </w:t>
      </w:r>
      <w:r w:rsidR="00FB0830" w:rsidRPr="00B34269">
        <w:rPr>
          <w:rFonts w:asciiTheme="majorHAnsi" w:hAnsiTheme="majorHAnsi" w:cstheme="majorHAnsi"/>
          <w:b/>
          <w:sz w:val="24"/>
          <w:szCs w:val="24"/>
          <w:u w:val="single"/>
        </w:rPr>
        <w:t>garzonházban</w:t>
      </w:r>
      <w:r w:rsidR="00741F37" w:rsidRPr="00B34269">
        <w:rPr>
          <w:rFonts w:asciiTheme="majorHAnsi" w:hAnsiTheme="majorHAnsi" w:cstheme="majorHAnsi"/>
          <w:b/>
          <w:sz w:val="24"/>
          <w:szCs w:val="24"/>
          <w:u w:val="single"/>
        </w:rPr>
        <w:t xml:space="preserve"> megállapított lakbér mértéke</w:t>
      </w:r>
      <w:r w:rsidR="00725087" w:rsidRPr="00B34269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  <w:r w:rsidR="00725087" w:rsidRPr="00B34269">
        <w:rPr>
          <w:rFonts w:asciiTheme="majorHAnsi" w:hAnsiTheme="majorHAnsi" w:cstheme="majorHAnsi"/>
          <w:b/>
          <w:sz w:val="24"/>
          <w:szCs w:val="24"/>
        </w:rPr>
        <w:tab/>
        <w:t xml:space="preserve"> </w:t>
      </w:r>
      <w:r w:rsidR="00085E2D" w:rsidRPr="00B34269">
        <w:rPr>
          <w:rFonts w:asciiTheme="majorHAnsi" w:hAnsiTheme="majorHAnsi" w:cstheme="majorHAnsi"/>
          <w:b/>
          <w:sz w:val="24"/>
          <w:szCs w:val="24"/>
        </w:rPr>
        <w:tab/>
      </w:r>
    </w:p>
    <w:p w14:paraId="18AFEC1A" w14:textId="06EBD8F8" w:rsidR="00725087" w:rsidRPr="00B34269" w:rsidRDefault="00741F37" w:rsidP="003E28B7">
      <w:pPr>
        <w:pStyle w:val="Listaszerbekezds"/>
        <w:shd w:val="clear" w:color="auto" w:fill="FFFFFF"/>
        <w:spacing w:after="240"/>
        <w:ind w:left="360"/>
        <w:jc w:val="both"/>
        <w:rPr>
          <w:rFonts w:asciiTheme="majorHAnsi" w:hAnsiTheme="majorHAnsi" w:cstheme="majorHAnsi"/>
          <w:color w:val="000000" w:themeColor="text1"/>
        </w:rPr>
      </w:pPr>
      <w:r w:rsidRPr="00B34269">
        <w:rPr>
          <w:rFonts w:asciiTheme="majorHAnsi" w:hAnsiTheme="majorHAnsi" w:cstheme="majorHAnsi"/>
          <w:color w:val="000000" w:themeColor="text1"/>
        </w:rPr>
        <w:t>A lakás után fizetendő havi bérleti díj összege</w:t>
      </w:r>
      <w:r w:rsidR="00FB0830" w:rsidRPr="00B34269">
        <w:rPr>
          <w:rFonts w:asciiTheme="majorHAnsi" w:hAnsiTheme="majorHAnsi" w:cstheme="majorHAnsi"/>
          <w:color w:val="000000" w:themeColor="text1"/>
        </w:rPr>
        <w:t xml:space="preserve">: </w:t>
      </w:r>
      <w:r w:rsidR="00F35C56">
        <w:rPr>
          <w:rFonts w:asciiTheme="majorHAnsi" w:hAnsiTheme="majorHAnsi" w:cstheme="majorHAnsi"/>
          <w:color w:val="000000" w:themeColor="text1"/>
        </w:rPr>
        <w:t>675</w:t>
      </w:r>
      <w:r w:rsidR="00FB0830" w:rsidRPr="00B34269">
        <w:rPr>
          <w:rFonts w:asciiTheme="majorHAnsi" w:hAnsiTheme="majorHAnsi" w:cstheme="majorHAnsi"/>
          <w:color w:val="000000" w:themeColor="text1"/>
        </w:rPr>
        <w:t>,</w:t>
      </w:r>
      <w:r w:rsidRPr="00B34269">
        <w:rPr>
          <w:rFonts w:asciiTheme="majorHAnsi" w:hAnsiTheme="majorHAnsi" w:cstheme="majorHAnsi"/>
          <w:color w:val="000000" w:themeColor="text1"/>
        </w:rPr>
        <w:t>-Ft/m</w:t>
      </w:r>
      <w:r w:rsidRPr="00B34269">
        <w:rPr>
          <w:rFonts w:asciiTheme="majorHAnsi" w:hAnsiTheme="majorHAnsi" w:cstheme="majorHAnsi"/>
          <w:color w:val="000000" w:themeColor="text1"/>
          <w:vertAlign w:val="superscript"/>
        </w:rPr>
        <w:t>2</w:t>
      </w:r>
      <w:r w:rsidRPr="00B34269">
        <w:rPr>
          <w:rFonts w:asciiTheme="majorHAnsi" w:hAnsiTheme="majorHAnsi" w:cstheme="majorHAnsi"/>
          <w:color w:val="000000" w:themeColor="text1"/>
        </w:rPr>
        <w:t xml:space="preserve">/hó (mely </w:t>
      </w:r>
      <w:r w:rsidR="000900AB" w:rsidRPr="00B34269">
        <w:rPr>
          <w:rFonts w:asciiTheme="majorHAnsi" w:hAnsiTheme="majorHAnsi" w:cstheme="majorHAnsi"/>
          <w:color w:val="000000" w:themeColor="text1"/>
        </w:rPr>
        <w:t xml:space="preserve">összeg </w:t>
      </w:r>
      <w:r w:rsidR="00FB0830" w:rsidRPr="00B34269">
        <w:rPr>
          <w:rFonts w:asciiTheme="majorHAnsi" w:hAnsiTheme="majorHAnsi" w:cstheme="majorHAnsi"/>
          <w:color w:val="000000" w:themeColor="text1"/>
        </w:rPr>
        <w:t>a vízóra</w:t>
      </w:r>
      <w:r w:rsidR="006F2C2B" w:rsidRPr="00B34269">
        <w:rPr>
          <w:rFonts w:asciiTheme="majorHAnsi" w:hAnsiTheme="majorHAnsi" w:cstheme="majorHAnsi"/>
          <w:color w:val="000000" w:themeColor="text1"/>
        </w:rPr>
        <w:t>-</w:t>
      </w:r>
      <w:r w:rsidR="00FB0830" w:rsidRPr="00B34269">
        <w:rPr>
          <w:rFonts w:asciiTheme="majorHAnsi" w:hAnsiTheme="majorHAnsi" w:cstheme="majorHAnsi"/>
          <w:color w:val="000000" w:themeColor="text1"/>
        </w:rPr>
        <w:t xml:space="preserve"> használati díj</w:t>
      </w:r>
      <w:r w:rsidR="006F2C2B" w:rsidRPr="00B34269">
        <w:rPr>
          <w:rFonts w:asciiTheme="majorHAnsi" w:hAnsiTheme="majorHAnsi" w:cstheme="majorHAnsi"/>
          <w:color w:val="000000" w:themeColor="text1"/>
        </w:rPr>
        <w:t>at (290,-Ft/vízóra/hó)</w:t>
      </w:r>
      <w:r w:rsidR="00BC2A43" w:rsidRPr="00B34269">
        <w:rPr>
          <w:rFonts w:asciiTheme="majorHAnsi" w:hAnsiTheme="majorHAnsi" w:cstheme="majorHAnsi"/>
          <w:color w:val="000000" w:themeColor="text1"/>
        </w:rPr>
        <w:t>,</w:t>
      </w:r>
      <w:r w:rsidR="006F2C2B" w:rsidRPr="00B34269">
        <w:rPr>
          <w:rFonts w:asciiTheme="majorHAnsi" w:hAnsiTheme="majorHAnsi" w:cstheme="majorHAnsi"/>
          <w:color w:val="000000" w:themeColor="text1"/>
        </w:rPr>
        <w:t xml:space="preserve"> valamint a rezsi-költségeket</w:t>
      </w:r>
      <w:r w:rsidRPr="00B34269">
        <w:rPr>
          <w:rFonts w:asciiTheme="majorHAnsi" w:hAnsiTheme="majorHAnsi" w:cstheme="majorHAnsi"/>
          <w:color w:val="000000" w:themeColor="text1"/>
        </w:rPr>
        <w:t xml:space="preserve"> nem tartalmazza). </w:t>
      </w:r>
    </w:p>
    <w:p w14:paraId="3001676E" w14:textId="7DC8A9AC" w:rsidR="00741F37" w:rsidRPr="00B34269" w:rsidRDefault="00725087" w:rsidP="00065C69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34269">
        <w:rPr>
          <w:rFonts w:asciiTheme="majorHAnsi" w:hAnsiTheme="majorHAnsi" w:cstheme="majorHAnsi"/>
          <w:b/>
          <w:sz w:val="24"/>
          <w:szCs w:val="24"/>
          <w:u w:val="single"/>
        </w:rPr>
        <w:t>A bérleti jog időtartama:</w:t>
      </w:r>
      <w:r w:rsidR="002A4F25" w:rsidRPr="00B34269">
        <w:rPr>
          <w:rFonts w:asciiTheme="majorHAnsi" w:hAnsiTheme="majorHAnsi" w:cstheme="majorHAnsi"/>
          <w:sz w:val="24"/>
          <w:szCs w:val="24"/>
        </w:rPr>
        <w:tab/>
      </w:r>
      <w:r w:rsidR="002A4F25" w:rsidRPr="00B34269">
        <w:rPr>
          <w:rFonts w:asciiTheme="majorHAnsi" w:hAnsiTheme="majorHAnsi" w:cstheme="majorHAnsi"/>
          <w:sz w:val="24"/>
          <w:szCs w:val="24"/>
        </w:rPr>
        <w:tab/>
      </w:r>
      <w:r w:rsidR="002A4F25" w:rsidRPr="00B34269">
        <w:rPr>
          <w:rFonts w:asciiTheme="majorHAnsi" w:hAnsiTheme="majorHAnsi" w:cstheme="majorHAnsi"/>
          <w:sz w:val="24"/>
          <w:szCs w:val="24"/>
        </w:rPr>
        <w:tab/>
      </w:r>
      <w:r w:rsidR="006F2C2B" w:rsidRPr="00B34269">
        <w:rPr>
          <w:rFonts w:asciiTheme="majorHAnsi" w:hAnsiTheme="majorHAnsi" w:cstheme="majorHAnsi"/>
          <w:sz w:val="24"/>
          <w:szCs w:val="24"/>
        </w:rPr>
        <w:t>legfeljebb 5 év</w:t>
      </w:r>
    </w:p>
    <w:p w14:paraId="40E9B377" w14:textId="77777777" w:rsidR="00741F37" w:rsidRPr="00B34269" w:rsidRDefault="00741F37" w:rsidP="00741F37">
      <w:pPr>
        <w:pStyle w:val="Listaszerbekezds"/>
        <w:rPr>
          <w:rFonts w:asciiTheme="majorHAnsi" w:hAnsiTheme="majorHAnsi" w:cstheme="majorHAnsi"/>
          <w:color w:val="000000" w:themeColor="text1"/>
        </w:rPr>
      </w:pPr>
    </w:p>
    <w:p w14:paraId="7D211966" w14:textId="588C1812" w:rsidR="000C5BF5" w:rsidRPr="00B34269" w:rsidRDefault="000C5BF5" w:rsidP="000C5BF5">
      <w:pPr>
        <w:pStyle w:val="Nincstrkz"/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B34269">
        <w:rPr>
          <w:rFonts w:asciiTheme="majorHAnsi" w:hAnsiTheme="majorHAnsi" w:cstheme="majorHAnsi"/>
          <w:b/>
          <w:bCs/>
          <w:sz w:val="24"/>
          <w:szCs w:val="24"/>
          <w:u w:val="single"/>
        </w:rPr>
        <w:t>A pályázati kiírással kapcsolatban felvilágosítás kérhető:</w:t>
      </w:r>
    </w:p>
    <w:p w14:paraId="79D8569C" w14:textId="7845D2C2" w:rsidR="000C5BF5" w:rsidRPr="00B34269" w:rsidRDefault="000C5BF5" w:rsidP="000C5BF5">
      <w:pPr>
        <w:pStyle w:val="Nincstrkz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B34269">
        <w:rPr>
          <w:rFonts w:asciiTheme="majorHAnsi" w:hAnsiTheme="majorHAnsi" w:cstheme="majorHAnsi"/>
          <w:sz w:val="24"/>
          <w:szCs w:val="24"/>
        </w:rPr>
        <w:t xml:space="preserve">+36 </w:t>
      </w:r>
      <w:r w:rsidR="001C44FA" w:rsidRPr="00B34269">
        <w:rPr>
          <w:rFonts w:asciiTheme="majorHAnsi" w:hAnsiTheme="majorHAnsi" w:cstheme="majorHAnsi"/>
          <w:sz w:val="24"/>
          <w:szCs w:val="24"/>
        </w:rPr>
        <w:t>70/229 7556</w:t>
      </w:r>
      <w:r w:rsidRPr="00B34269">
        <w:rPr>
          <w:rFonts w:asciiTheme="majorHAnsi" w:hAnsiTheme="majorHAnsi" w:cstheme="majorHAnsi"/>
          <w:sz w:val="24"/>
          <w:szCs w:val="24"/>
        </w:rPr>
        <w:t xml:space="preserve"> telefonszámon</w:t>
      </w:r>
      <w:r w:rsidRPr="004F0781">
        <w:rPr>
          <w:rFonts w:asciiTheme="majorHAnsi" w:hAnsiTheme="majorHAnsi" w:cstheme="majorHAnsi"/>
          <w:sz w:val="24"/>
          <w:szCs w:val="24"/>
        </w:rPr>
        <w:t xml:space="preserve">, </w:t>
      </w:r>
      <w:r w:rsidR="001C44FA" w:rsidRPr="00B34269">
        <w:rPr>
          <w:rFonts w:asciiTheme="majorHAnsi" w:hAnsiTheme="majorHAnsi" w:cstheme="majorHAnsi"/>
          <w:b/>
          <w:bCs/>
          <w:sz w:val="24"/>
          <w:szCs w:val="24"/>
          <w:u w:val="single"/>
        </w:rPr>
        <w:t>munka</w:t>
      </w:r>
      <w:r w:rsidRPr="00B34269">
        <w:rPr>
          <w:rFonts w:asciiTheme="majorHAnsi" w:hAnsiTheme="majorHAnsi" w:cstheme="majorHAnsi"/>
          <w:b/>
          <w:bCs/>
          <w:sz w:val="24"/>
          <w:szCs w:val="24"/>
          <w:u w:val="single"/>
        </w:rPr>
        <w:t>napokon 8 és 1</w:t>
      </w:r>
      <w:r w:rsidR="001C44FA" w:rsidRPr="00B34269">
        <w:rPr>
          <w:rFonts w:asciiTheme="majorHAnsi" w:hAnsiTheme="majorHAnsi" w:cstheme="majorHAnsi"/>
          <w:b/>
          <w:bCs/>
          <w:sz w:val="24"/>
          <w:szCs w:val="24"/>
          <w:u w:val="single"/>
        </w:rPr>
        <w:t>5</w:t>
      </w:r>
      <w:r w:rsidRPr="00B34269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óra</w:t>
      </w:r>
      <w:r w:rsidRPr="00B34269">
        <w:rPr>
          <w:rFonts w:asciiTheme="majorHAnsi" w:hAnsiTheme="majorHAnsi" w:cstheme="majorHAnsi"/>
          <w:sz w:val="24"/>
          <w:szCs w:val="24"/>
        </w:rPr>
        <w:t xml:space="preserve"> között</w:t>
      </w:r>
      <w:r w:rsidR="00760D22">
        <w:rPr>
          <w:rFonts w:asciiTheme="majorHAnsi" w:hAnsiTheme="majorHAnsi" w:cstheme="majorHAnsi"/>
          <w:sz w:val="24"/>
          <w:szCs w:val="24"/>
        </w:rPr>
        <w:t>.</w:t>
      </w:r>
    </w:p>
    <w:p w14:paraId="6DF8AD7A" w14:textId="77777777" w:rsidR="00B34269" w:rsidRPr="00B34269" w:rsidRDefault="00B34269" w:rsidP="004F0781">
      <w:pPr>
        <w:pStyle w:val="Nincstrkz"/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B34269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A lakások megtekinthetőek a pályázati kiírást követően, előzetes telefonos egyeztetés után, </w:t>
      </w:r>
    </w:p>
    <w:p w14:paraId="78240AAB" w14:textId="77777777" w:rsidR="00B34269" w:rsidRPr="00B34269" w:rsidRDefault="00B34269" w:rsidP="00B34269">
      <w:pPr>
        <w:pStyle w:val="Nincstrkz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B34269">
        <w:rPr>
          <w:rFonts w:asciiTheme="majorHAnsi" w:hAnsiTheme="majorHAnsi" w:cstheme="majorHAnsi"/>
          <w:b/>
          <w:bCs/>
          <w:i/>
          <w:iCs/>
          <w:sz w:val="24"/>
          <w:szCs w:val="24"/>
        </w:rPr>
        <w:t>a helyszínen.</w:t>
      </w:r>
    </w:p>
    <w:p w14:paraId="73456382" w14:textId="77777777" w:rsidR="00AC49E5" w:rsidRPr="00B34269" w:rsidRDefault="00AC49E5" w:rsidP="00AC49E5">
      <w:pPr>
        <w:pStyle w:val="Listaszerbekezds"/>
        <w:tabs>
          <w:tab w:val="left" w:pos="709"/>
        </w:tabs>
        <w:ind w:left="360"/>
        <w:jc w:val="both"/>
        <w:rPr>
          <w:rFonts w:asciiTheme="majorHAnsi" w:hAnsiTheme="majorHAnsi" w:cstheme="majorHAnsi"/>
        </w:rPr>
      </w:pPr>
    </w:p>
    <w:p w14:paraId="3CD6D241" w14:textId="50C30BEC" w:rsidR="009E164E" w:rsidRPr="0052056A" w:rsidRDefault="00AC49E5" w:rsidP="0052056A">
      <w:pPr>
        <w:tabs>
          <w:tab w:val="left" w:pos="709"/>
        </w:tabs>
        <w:ind w:left="4245" w:hanging="4245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3" w:name="_Hlk195100349"/>
      <w:r w:rsidRPr="00B34269">
        <w:rPr>
          <w:rFonts w:asciiTheme="majorHAnsi" w:hAnsiTheme="majorHAnsi" w:cstheme="majorHAnsi"/>
          <w:b/>
          <w:bCs/>
          <w:sz w:val="24"/>
          <w:szCs w:val="24"/>
          <w:u w:val="single"/>
        </w:rPr>
        <w:t>A pályázat benyújtásának módja:</w:t>
      </w:r>
      <w:r w:rsidR="002A4F25" w:rsidRPr="00B34269">
        <w:rPr>
          <w:rFonts w:asciiTheme="majorHAnsi" w:hAnsiTheme="majorHAnsi" w:cstheme="majorHAnsi"/>
          <w:sz w:val="24"/>
          <w:szCs w:val="24"/>
        </w:rPr>
        <w:tab/>
      </w:r>
      <w:r w:rsidR="002A4F25" w:rsidRPr="00B34269">
        <w:rPr>
          <w:rFonts w:asciiTheme="majorHAnsi" w:hAnsiTheme="majorHAnsi" w:cstheme="majorHAnsi"/>
          <w:sz w:val="24"/>
          <w:szCs w:val="24"/>
        </w:rPr>
        <w:tab/>
      </w:r>
      <w:r w:rsidR="00BF7B5F" w:rsidRPr="0052056A">
        <w:rPr>
          <w:rFonts w:asciiTheme="majorHAnsi" w:hAnsiTheme="majorHAnsi" w:cstheme="majorHAnsi"/>
          <w:color w:val="000000" w:themeColor="text1"/>
          <w:sz w:val="24"/>
          <w:szCs w:val="24"/>
        </w:rPr>
        <w:t>A pályázatot az erre a célra rendszeresített formanyomtatványon </w:t>
      </w:r>
      <w:r w:rsidR="008A2239" w:rsidRPr="0052056A">
        <w:rPr>
          <w:rFonts w:asciiTheme="majorHAnsi" w:hAnsiTheme="majorHAnsi" w:cstheme="majorHAnsi"/>
          <w:b/>
          <w:bCs/>
          <w:sz w:val="24"/>
          <w:szCs w:val="24"/>
        </w:rPr>
        <w:t>202</w:t>
      </w:r>
      <w:r w:rsidR="000C1B31" w:rsidRPr="0052056A">
        <w:rPr>
          <w:rFonts w:asciiTheme="majorHAnsi" w:hAnsiTheme="majorHAnsi" w:cstheme="majorHAnsi"/>
          <w:b/>
          <w:bCs/>
          <w:sz w:val="24"/>
          <w:szCs w:val="24"/>
        </w:rPr>
        <w:t xml:space="preserve">5. </w:t>
      </w:r>
      <w:r w:rsidR="00A359F1">
        <w:rPr>
          <w:rFonts w:asciiTheme="majorHAnsi" w:hAnsiTheme="majorHAnsi" w:cstheme="majorHAnsi"/>
          <w:b/>
          <w:bCs/>
          <w:sz w:val="24"/>
          <w:szCs w:val="24"/>
        </w:rPr>
        <w:t>november</w:t>
      </w:r>
      <w:r w:rsidR="00F35C56">
        <w:rPr>
          <w:rFonts w:asciiTheme="majorHAnsi" w:hAnsiTheme="majorHAnsi" w:cstheme="majorHAnsi"/>
          <w:b/>
          <w:bCs/>
          <w:sz w:val="24"/>
          <w:szCs w:val="24"/>
        </w:rPr>
        <w:t xml:space="preserve"> 3</w:t>
      </w:r>
      <w:r w:rsidR="000C1B31" w:rsidRPr="0052056A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="00EF4D32" w:rsidRPr="0052056A">
        <w:rPr>
          <w:rFonts w:asciiTheme="majorHAnsi" w:hAnsiTheme="majorHAnsi" w:cstheme="majorHAnsi"/>
          <w:b/>
          <w:bCs/>
          <w:sz w:val="24"/>
          <w:szCs w:val="24"/>
        </w:rPr>
        <w:t xml:space="preserve"> (</w:t>
      </w:r>
      <w:r w:rsidR="00A359F1">
        <w:rPr>
          <w:rFonts w:asciiTheme="majorHAnsi" w:hAnsiTheme="majorHAnsi" w:cstheme="majorHAnsi"/>
          <w:b/>
          <w:bCs/>
          <w:sz w:val="24"/>
          <w:szCs w:val="24"/>
        </w:rPr>
        <w:t>hétfő</w:t>
      </w:r>
      <w:r w:rsidR="00945C14" w:rsidRPr="0052056A">
        <w:rPr>
          <w:rFonts w:asciiTheme="majorHAnsi" w:hAnsiTheme="majorHAnsi" w:cstheme="majorHAnsi"/>
          <w:b/>
          <w:bCs/>
          <w:sz w:val="24"/>
          <w:szCs w:val="24"/>
        </w:rPr>
        <w:t>)</w:t>
      </w:r>
      <w:r w:rsidR="00FA2B46" w:rsidRPr="0052056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F7B5F" w:rsidRPr="0052056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F7B5F" w:rsidRPr="0052056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1</w:t>
      </w:r>
      <w:r w:rsidR="00F35C5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5</w:t>
      </w:r>
      <w:r w:rsidR="00BF7B5F" w:rsidRPr="0052056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vertAlign w:val="superscript"/>
        </w:rPr>
        <w:t>00</w:t>
      </w:r>
      <w:r w:rsidR="00BF7B5F" w:rsidRPr="0052056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 óráig</w:t>
      </w:r>
      <w:r w:rsidR="00BF7B5F" w:rsidRPr="0052056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 lehet benyújtani </w:t>
      </w:r>
      <w:r w:rsidRPr="0052056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személyesen</w:t>
      </w:r>
      <w:r w:rsidR="0067186F" w:rsidRPr="0052056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,</w:t>
      </w:r>
      <w:r w:rsidR="00484760" w:rsidRPr="0052056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előzetes egyeztetést követően</w:t>
      </w:r>
      <w:r w:rsidRPr="0052056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</w:t>
      </w:r>
      <w:r w:rsidR="000C1B31" w:rsidRPr="0052056A">
        <w:rPr>
          <w:rFonts w:asciiTheme="majorHAnsi" w:hAnsiTheme="majorHAnsi" w:cstheme="majorHAnsi"/>
          <w:color w:val="000000" w:themeColor="text1"/>
          <w:sz w:val="24"/>
          <w:szCs w:val="24"/>
        </w:rPr>
        <w:t>z Egressy Béni Művelődési Központ 5.</w:t>
      </w:r>
      <w:r w:rsidR="005D24E5" w:rsidRPr="0052056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irodáján (3700 Kazincbarcika, </w:t>
      </w:r>
      <w:r w:rsidR="000C1B31" w:rsidRPr="0052056A">
        <w:rPr>
          <w:rFonts w:asciiTheme="majorHAnsi" w:hAnsiTheme="majorHAnsi" w:cstheme="majorHAnsi"/>
          <w:color w:val="000000" w:themeColor="text1"/>
          <w:sz w:val="24"/>
          <w:szCs w:val="24"/>
        </w:rPr>
        <w:t>Fő tér 5</w:t>
      </w:r>
      <w:r w:rsidR="009E164E" w:rsidRPr="0052056A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="005D24E5" w:rsidRPr="0052056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) </w:t>
      </w:r>
      <w:r w:rsidR="000C1B31" w:rsidRPr="0052056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kedd</w:t>
      </w:r>
      <w:r w:rsidR="00C91AAC" w:rsidRPr="0052056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i</w:t>
      </w:r>
      <w:r w:rsidR="000C1B31" w:rsidRPr="0052056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és szerdai napokon 9</w:t>
      </w:r>
      <w:r w:rsidR="005D24E5" w:rsidRPr="0052056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és 1</w:t>
      </w:r>
      <w:r w:rsidR="000C1B31" w:rsidRPr="0052056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5</w:t>
      </w:r>
      <w:r w:rsidR="005D24E5" w:rsidRPr="0052056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óra között</w:t>
      </w:r>
      <w:r w:rsidR="005C3B6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vagy </w:t>
      </w:r>
      <w:r w:rsidR="005C3B63" w:rsidRPr="005C3B63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postai úton</w:t>
      </w:r>
      <w:r w:rsidR="005C3B6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 következő </w:t>
      </w:r>
      <w:r w:rsidR="005C3B63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címen: Barcika Kontroll Kft.  3700 Kazincbarcika, Fő tér 5.</w:t>
      </w:r>
    </w:p>
    <w:p w14:paraId="0379FD2C" w14:textId="4FE71BEE" w:rsidR="00AF7D77" w:rsidRDefault="009C4D0F" w:rsidP="00631B19">
      <w:pPr>
        <w:shd w:val="clear" w:color="auto" w:fill="FFFFFF"/>
        <w:spacing w:after="24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4" w:name="_Hlk61337477"/>
      <w:bookmarkEnd w:id="3"/>
      <w:r w:rsidRPr="00B3426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>A formanyomtatvány letölthető</w:t>
      </w:r>
      <w:r w:rsidR="00CA17F9" w:rsidRPr="00B3426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 xml:space="preserve"> a </w:t>
      </w:r>
      <w:r w:rsidR="000C1B31" w:rsidRPr="00B34269">
        <w:rPr>
          <w:rFonts w:asciiTheme="majorHAnsi" w:hAnsiTheme="majorHAnsi" w:cstheme="majorHAnsi"/>
          <w:sz w:val="24"/>
          <w:szCs w:val="24"/>
        </w:rPr>
        <w:t xml:space="preserve">www. kolorline.hu </w:t>
      </w:r>
      <w:r w:rsidR="00CA17F9" w:rsidRPr="00B3426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>oldalról</w:t>
      </w:r>
      <w:r w:rsidRPr="00B3426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 xml:space="preserve">, illetve beszerezhető </w:t>
      </w:r>
      <w:r w:rsidR="005D24E5" w:rsidRPr="00B34269">
        <w:rPr>
          <w:rFonts w:asciiTheme="majorHAnsi" w:hAnsiTheme="majorHAnsi" w:cstheme="majorHAnsi"/>
          <w:color w:val="000000" w:themeColor="text1"/>
          <w:sz w:val="24"/>
          <w:szCs w:val="24"/>
        </w:rPr>
        <w:t>a</w:t>
      </w:r>
      <w:r w:rsidR="000C1B31" w:rsidRPr="00B3426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Mezey István Művészeti Központ portáján </w:t>
      </w:r>
      <w:r w:rsidR="00B663A2">
        <w:rPr>
          <w:rFonts w:asciiTheme="majorHAnsi" w:hAnsiTheme="majorHAnsi" w:cstheme="majorHAnsi"/>
          <w:color w:val="000000" w:themeColor="text1"/>
          <w:sz w:val="24"/>
          <w:szCs w:val="24"/>
        </w:rPr>
        <w:t>minden hétköznap 11:00-18:00 óra között.</w:t>
      </w:r>
    </w:p>
    <w:p w14:paraId="7D369CCE" w14:textId="77777777" w:rsidR="005C3B63" w:rsidRPr="00B34269" w:rsidRDefault="005C3B63" w:rsidP="00631B19">
      <w:p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</w:pPr>
    </w:p>
    <w:bookmarkEnd w:id="4"/>
    <w:p w14:paraId="69F055BB" w14:textId="77777777" w:rsidR="00406380" w:rsidRPr="00B34269" w:rsidRDefault="00406380" w:rsidP="00406380">
      <w:pPr>
        <w:shd w:val="clear" w:color="auto" w:fill="FFFFFF"/>
        <w:spacing w:after="240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B34269">
        <w:rPr>
          <w:rFonts w:asciiTheme="majorHAnsi" w:hAnsiTheme="majorHAnsi" w:cstheme="majorHAnsi"/>
          <w:b/>
          <w:bCs/>
          <w:sz w:val="24"/>
          <w:szCs w:val="24"/>
          <w:u w:val="single"/>
        </w:rPr>
        <w:t>Garzonházban lévő bérlakásra jogosult:</w:t>
      </w:r>
    </w:p>
    <w:p w14:paraId="69F0C507" w14:textId="7DB819DB" w:rsidR="00636731" w:rsidRDefault="00676799" w:rsidP="00636731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B34269">
        <w:rPr>
          <w:rFonts w:asciiTheme="majorHAnsi" w:hAnsiTheme="majorHAnsi" w:cstheme="majorHAnsi"/>
        </w:rPr>
        <w:t>Az igénylők</w:t>
      </w:r>
      <w:r w:rsidR="002524C9">
        <w:rPr>
          <w:rFonts w:asciiTheme="majorHAnsi" w:hAnsiTheme="majorHAnsi" w:cstheme="majorHAnsi"/>
        </w:rPr>
        <w:t>,</w:t>
      </w:r>
      <w:r w:rsidRPr="00B34269">
        <w:rPr>
          <w:rFonts w:asciiTheme="majorHAnsi" w:hAnsiTheme="majorHAnsi" w:cstheme="majorHAnsi"/>
        </w:rPr>
        <w:t xml:space="preserve"> </w:t>
      </w:r>
      <w:r w:rsidR="002524C9">
        <w:rPr>
          <w:rFonts w:asciiTheme="majorHAnsi" w:hAnsiTheme="majorHAnsi" w:cstheme="majorHAnsi"/>
        </w:rPr>
        <w:t xml:space="preserve">ha egyikük, vagy mindketten kereső tevékenységet folytatnak, </w:t>
      </w:r>
      <w:r w:rsidRPr="00B34269">
        <w:rPr>
          <w:rFonts w:asciiTheme="majorHAnsi" w:hAnsiTheme="majorHAnsi" w:cstheme="majorHAnsi"/>
        </w:rPr>
        <w:t>csak akkor jelölhetők bérlőként a lakásra, ha éves szinten a garzonházi lakás bekerülési költségének 5 %-át elérő összegű lakáscélú előtakarékosságot vállalnak.</w:t>
      </w:r>
      <w:r w:rsidR="00AF7D77" w:rsidRPr="00B34269">
        <w:rPr>
          <w:rFonts w:asciiTheme="majorHAnsi" w:hAnsiTheme="majorHAnsi" w:cstheme="majorHAnsi"/>
        </w:rPr>
        <w:t xml:space="preserve"> </w:t>
      </w:r>
      <w:r w:rsidRPr="00B34269">
        <w:rPr>
          <w:rFonts w:asciiTheme="majorHAnsi" w:hAnsiTheme="majorHAnsi" w:cstheme="majorHAnsi"/>
        </w:rPr>
        <w:t>Az előtakarékossági szerződést Magyarországon bejegyzett hitelintézettel vagy biztosító társasággal kell megkötniük legalább a bentlakás időtartamára</w:t>
      </w:r>
      <w:r w:rsidR="000846DF">
        <w:rPr>
          <w:rFonts w:asciiTheme="majorHAnsi" w:hAnsiTheme="majorHAnsi" w:cstheme="majorHAnsi"/>
        </w:rPr>
        <w:t>.</w:t>
      </w:r>
    </w:p>
    <w:p w14:paraId="50C9E8D9" w14:textId="77777777" w:rsidR="00C91AAC" w:rsidRPr="00B34269" w:rsidRDefault="00C91AAC" w:rsidP="00636731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14:paraId="6A60156B" w14:textId="77777777" w:rsidR="00636731" w:rsidRPr="00B34269" w:rsidRDefault="00636731" w:rsidP="00636731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B34269">
        <w:rPr>
          <w:rFonts w:asciiTheme="majorHAnsi" w:hAnsiTheme="majorHAnsi" w:cstheme="majorHAnsi"/>
          <w:u w:val="single"/>
        </w:rPr>
        <w:t>T</w:t>
      </w:r>
      <w:r w:rsidR="00BC2A43" w:rsidRPr="00B34269">
        <w:rPr>
          <w:rFonts w:asciiTheme="majorHAnsi" w:hAnsiTheme="majorHAnsi" w:cstheme="majorHAnsi"/>
          <w:u w:val="single"/>
        </w:rPr>
        <w:t>ovábbi feltételek</w:t>
      </w:r>
      <w:r w:rsidR="00BC2A43" w:rsidRPr="00B34269">
        <w:rPr>
          <w:rFonts w:asciiTheme="majorHAnsi" w:hAnsiTheme="majorHAnsi" w:cstheme="majorHAnsi"/>
        </w:rPr>
        <w:t>:</w:t>
      </w:r>
    </w:p>
    <w:p w14:paraId="4AB045CE" w14:textId="34A4D2AB" w:rsidR="00636731" w:rsidRPr="00B34269" w:rsidRDefault="00636731" w:rsidP="00AF7D77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theme="majorHAnsi"/>
          <w:u w:val="single"/>
        </w:rPr>
      </w:pPr>
      <w:r w:rsidRPr="00B34269">
        <w:rPr>
          <w:rFonts w:asciiTheme="majorHAnsi" w:hAnsiTheme="majorHAnsi" w:cstheme="majorHAnsi"/>
        </w:rPr>
        <w:t xml:space="preserve">Garzonház lakásaira azok a Kazincbarcika város közigazgatási területén </w:t>
      </w:r>
      <w:r w:rsidR="00F51CD1">
        <w:rPr>
          <w:rFonts w:asciiTheme="majorHAnsi" w:hAnsiTheme="majorHAnsi" w:cstheme="majorHAnsi"/>
        </w:rPr>
        <w:t xml:space="preserve">bejelentett </w:t>
      </w:r>
      <w:r w:rsidRPr="00B34269">
        <w:rPr>
          <w:rFonts w:asciiTheme="majorHAnsi" w:hAnsiTheme="majorHAnsi" w:cstheme="majorHAnsi"/>
        </w:rPr>
        <w:t>lakóhellyel,</w:t>
      </w:r>
      <w:r w:rsidR="00AF7D77" w:rsidRPr="00B34269">
        <w:rPr>
          <w:rFonts w:asciiTheme="majorHAnsi" w:hAnsiTheme="majorHAnsi" w:cstheme="majorHAnsi"/>
        </w:rPr>
        <w:t xml:space="preserve"> </w:t>
      </w:r>
      <w:r w:rsidRPr="00B34269">
        <w:rPr>
          <w:rFonts w:asciiTheme="majorHAnsi" w:hAnsiTheme="majorHAnsi" w:cstheme="majorHAnsi"/>
        </w:rPr>
        <w:t xml:space="preserve">vagy tartózkodási hellyel rendelkező magyar állampolgárok, </w:t>
      </w:r>
      <w:bookmarkStart w:id="5" w:name="_Hlk199763743"/>
      <w:r w:rsidRPr="00B34269">
        <w:rPr>
          <w:rFonts w:asciiTheme="majorHAnsi" w:hAnsiTheme="majorHAnsi" w:cstheme="majorHAnsi"/>
        </w:rPr>
        <w:t xml:space="preserve">vagy az Európai </w:t>
      </w:r>
      <w:r w:rsidR="00F51CD1">
        <w:rPr>
          <w:rFonts w:asciiTheme="majorHAnsi" w:hAnsiTheme="majorHAnsi" w:cstheme="majorHAnsi"/>
        </w:rPr>
        <w:t xml:space="preserve">Unió tagállamának tartózkodási engedéllyel rendelkező állampolgárai </w:t>
      </w:r>
      <w:bookmarkEnd w:id="5"/>
      <w:r w:rsidRPr="00B34269">
        <w:rPr>
          <w:rFonts w:asciiTheme="majorHAnsi" w:hAnsiTheme="majorHAnsi" w:cstheme="majorHAnsi"/>
          <w:u w:val="single"/>
        </w:rPr>
        <w:t>jogosultak, akik</w:t>
      </w:r>
    </w:p>
    <w:p w14:paraId="3F7A6724" w14:textId="77777777" w:rsidR="0081335B" w:rsidRPr="00B34269" w:rsidRDefault="0081335B" w:rsidP="00AF7D77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14:paraId="23443B88" w14:textId="1D65CEE3" w:rsidR="00406380" w:rsidRPr="00B34269" w:rsidRDefault="004E41B1" w:rsidP="0066061E">
      <w:pPr>
        <w:pStyle w:val="Listaszerbekezds"/>
        <w:shd w:val="clear" w:color="auto" w:fill="FFFFFF"/>
        <w:ind w:left="567"/>
        <w:jc w:val="both"/>
        <w:rPr>
          <w:rFonts w:asciiTheme="majorHAnsi" w:hAnsiTheme="majorHAnsi" w:cstheme="majorHAnsi"/>
          <w:color w:val="000000" w:themeColor="text1"/>
        </w:rPr>
      </w:pPr>
      <w:proofErr w:type="gramStart"/>
      <w:r>
        <w:rPr>
          <w:rFonts w:asciiTheme="majorHAnsi" w:hAnsiTheme="majorHAnsi" w:cstheme="majorHAnsi"/>
          <w:color w:val="000000" w:themeColor="text1"/>
        </w:rPr>
        <w:t>a)</w:t>
      </w:r>
      <w:r w:rsidR="00406380" w:rsidRPr="00B34269">
        <w:rPr>
          <w:rFonts w:asciiTheme="majorHAnsi" w:hAnsiTheme="majorHAnsi" w:cstheme="majorHAnsi"/>
          <w:color w:val="000000" w:themeColor="text1"/>
        </w:rPr>
        <w:t>házastársi</w:t>
      </w:r>
      <w:proofErr w:type="gramEnd"/>
      <w:r w:rsidR="00406380" w:rsidRPr="00B34269">
        <w:rPr>
          <w:rFonts w:asciiTheme="majorHAnsi" w:hAnsiTheme="majorHAnsi" w:cstheme="majorHAnsi"/>
          <w:color w:val="000000" w:themeColor="text1"/>
        </w:rPr>
        <w:t>, vagy élettársi kapcsolatban élnek és</w:t>
      </w:r>
    </w:p>
    <w:p w14:paraId="0BAC9259" w14:textId="20CC67FA" w:rsidR="00406380" w:rsidRPr="00B34269" w:rsidRDefault="004E41B1" w:rsidP="0066061E">
      <w:pPr>
        <w:pStyle w:val="Listaszerbekezds"/>
        <w:shd w:val="clear" w:color="auto" w:fill="FFFFFF"/>
        <w:ind w:left="567"/>
        <w:jc w:val="both"/>
        <w:rPr>
          <w:rFonts w:asciiTheme="majorHAnsi" w:hAnsiTheme="majorHAnsi" w:cstheme="majorHAnsi"/>
          <w:color w:val="000000" w:themeColor="text1"/>
        </w:rPr>
      </w:pPr>
      <w:proofErr w:type="gramStart"/>
      <w:r>
        <w:rPr>
          <w:rFonts w:asciiTheme="majorHAnsi" w:hAnsiTheme="majorHAnsi" w:cstheme="majorHAnsi"/>
          <w:color w:val="000000" w:themeColor="text1"/>
        </w:rPr>
        <w:t>b)</w:t>
      </w:r>
      <w:r w:rsidR="00406380" w:rsidRPr="00B34269">
        <w:rPr>
          <w:rFonts w:asciiTheme="majorHAnsi" w:hAnsiTheme="majorHAnsi" w:cstheme="majorHAnsi"/>
          <w:color w:val="000000" w:themeColor="text1"/>
        </w:rPr>
        <w:t>mindketten</w:t>
      </w:r>
      <w:proofErr w:type="gramEnd"/>
      <w:r w:rsidR="00406380" w:rsidRPr="00B34269">
        <w:rPr>
          <w:rFonts w:asciiTheme="majorHAnsi" w:hAnsiTheme="majorHAnsi" w:cstheme="majorHAnsi"/>
          <w:color w:val="000000" w:themeColor="text1"/>
        </w:rPr>
        <w:t xml:space="preserve"> 35 év alattiak és</w:t>
      </w:r>
    </w:p>
    <w:p w14:paraId="76770DCF" w14:textId="7A8D28F0" w:rsidR="00406380" w:rsidRPr="00B34269" w:rsidRDefault="004E41B1" w:rsidP="0066061E">
      <w:pPr>
        <w:pStyle w:val="Listaszerbekezds"/>
        <w:shd w:val="clear" w:color="auto" w:fill="FFFFFF"/>
        <w:ind w:left="567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c)</w:t>
      </w:r>
      <w:r w:rsidR="00406380" w:rsidRPr="00B34269">
        <w:rPr>
          <w:rFonts w:asciiTheme="majorHAnsi" w:hAnsiTheme="majorHAnsi" w:cstheme="majorHAnsi"/>
          <w:color w:val="000000" w:themeColor="text1"/>
        </w:rPr>
        <w:t>lakásra vonatkozó tulajdonjoggal vagy önkormányzati bérlakásra vonatkozóan bérleti jogviszonnyal nem rendelkeznek és</w:t>
      </w:r>
    </w:p>
    <w:p w14:paraId="5059C837" w14:textId="163BB8EA" w:rsidR="00406380" w:rsidRPr="00B34269" w:rsidRDefault="004E41B1" w:rsidP="0066061E">
      <w:pPr>
        <w:pStyle w:val="Listaszerbekezds"/>
        <w:shd w:val="clear" w:color="auto" w:fill="FFFFFF"/>
        <w:ind w:left="567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d)</w:t>
      </w:r>
      <w:r w:rsidR="00406380" w:rsidRPr="00B34269">
        <w:rPr>
          <w:rFonts w:asciiTheme="majorHAnsi" w:hAnsiTheme="majorHAnsi" w:cstheme="majorHAnsi"/>
          <w:color w:val="000000" w:themeColor="text1"/>
        </w:rPr>
        <w:t xml:space="preserve">az egy főre eső havi nettó jövedelmük eléri, vagy meghaladja a </w:t>
      </w:r>
      <w:r w:rsidR="00265E05">
        <w:rPr>
          <w:rFonts w:asciiTheme="majorHAnsi" w:hAnsiTheme="majorHAnsi" w:cstheme="majorHAnsi"/>
          <w:color w:val="000000" w:themeColor="text1"/>
        </w:rPr>
        <w:t>szociális vetítési alap</w:t>
      </w:r>
      <w:r w:rsidR="00406380" w:rsidRPr="00B34269">
        <w:rPr>
          <w:rFonts w:asciiTheme="majorHAnsi" w:hAnsiTheme="majorHAnsi" w:cstheme="majorHAnsi"/>
          <w:color w:val="000000" w:themeColor="text1"/>
        </w:rPr>
        <w:t xml:space="preserve"> 200 %-át (57.000-Ft-ot)</w:t>
      </w:r>
      <w:r w:rsidR="00BC2A43" w:rsidRPr="00B34269">
        <w:rPr>
          <w:rFonts w:asciiTheme="majorHAnsi" w:hAnsiTheme="majorHAnsi" w:cstheme="majorHAnsi"/>
          <w:color w:val="000000" w:themeColor="text1"/>
        </w:rPr>
        <w:t>;</w:t>
      </w:r>
    </w:p>
    <w:p w14:paraId="0B94F1A3" w14:textId="77777777" w:rsidR="00C46090" w:rsidRPr="00B34269" w:rsidRDefault="00C46090" w:rsidP="00C46090">
      <w:pPr>
        <w:pStyle w:val="Listaszerbekezds"/>
        <w:shd w:val="clear" w:color="auto" w:fill="FFFFFF"/>
        <w:ind w:left="567"/>
        <w:jc w:val="both"/>
        <w:rPr>
          <w:rFonts w:asciiTheme="majorHAnsi" w:hAnsiTheme="majorHAnsi" w:cstheme="majorHAnsi"/>
          <w:color w:val="000000" w:themeColor="text1"/>
        </w:rPr>
      </w:pPr>
    </w:p>
    <w:p w14:paraId="1F62D64D" w14:textId="77777777" w:rsidR="00406380" w:rsidRPr="00B34269" w:rsidRDefault="00406380" w:rsidP="00DA4654">
      <w:pPr>
        <w:shd w:val="clear" w:color="auto" w:fill="FFFFFF"/>
        <w:spacing w:after="240" w:line="276" w:lineRule="auto"/>
        <w:ind w:left="207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34269">
        <w:rPr>
          <w:rFonts w:asciiTheme="majorHAnsi" w:hAnsiTheme="majorHAnsi" w:cstheme="majorHAnsi"/>
          <w:color w:val="000000" w:themeColor="text1"/>
          <w:sz w:val="24"/>
          <w:szCs w:val="24"/>
        </w:rPr>
        <w:t>továbbá megfelelnek az alábbi feltételek valamelyikének:</w:t>
      </w:r>
    </w:p>
    <w:p w14:paraId="2DC4062A" w14:textId="2C1D2F6D" w:rsidR="00406380" w:rsidRPr="00B34269" w:rsidRDefault="004E41B1" w:rsidP="0066061E">
      <w:pPr>
        <w:pStyle w:val="Listaszerbekezds"/>
        <w:shd w:val="clear" w:color="auto" w:fill="FFFFFF"/>
        <w:spacing w:after="240" w:line="276" w:lineRule="auto"/>
        <w:ind w:left="567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e) </w:t>
      </w:r>
      <w:r w:rsidR="00406380" w:rsidRPr="00B34269">
        <w:rPr>
          <w:rFonts w:asciiTheme="majorHAnsi" w:hAnsiTheme="majorHAnsi" w:cstheme="majorHAnsi"/>
          <w:color w:val="000000" w:themeColor="text1"/>
        </w:rPr>
        <w:t>mindketten állandó jellegű kereső tevékenységet folytatnak</w:t>
      </w:r>
      <w:r w:rsidR="005007F0" w:rsidRPr="00B34269">
        <w:rPr>
          <w:rFonts w:asciiTheme="majorHAnsi" w:hAnsiTheme="majorHAnsi" w:cstheme="majorHAnsi"/>
          <w:color w:val="000000" w:themeColor="text1"/>
        </w:rPr>
        <w:t xml:space="preserve"> </w:t>
      </w:r>
      <w:r w:rsidR="00406380" w:rsidRPr="00B34269">
        <w:rPr>
          <w:rFonts w:asciiTheme="majorHAnsi" w:hAnsiTheme="majorHAnsi" w:cstheme="majorHAnsi"/>
          <w:color w:val="000000" w:themeColor="text1"/>
        </w:rPr>
        <w:t>(beleértve az anyasági ellátásban részesülőket is)</w:t>
      </w:r>
      <w:r w:rsidR="0081335B" w:rsidRPr="00B34269">
        <w:rPr>
          <w:rFonts w:asciiTheme="majorHAnsi" w:hAnsiTheme="majorHAnsi" w:cstheme="majorHAnsi"/>
          <w:color w:val="000000" w:themeColor="text1"/>
        </w:rPr>
        <w:t>,</w:t>
      </w:r>
      <w:r w:rsidR="00BC2A43" w:rsidRPr="00B34269">
        <w:rPr>
          <w:rFonts w:asciiTheme="majorHAnsi" w:hAnsiTheme="majorHAnsi" w:cstheme="majorHAnsi"/>
          <w:color w:val="000000" w:themeColor="text1"/>
        </w:rPr>
        <w:t xml:space="preserve"> vagy</w:t>
      </w:r>
    </w:p>
    <w:p w14:paraId="542D49F4" w14:textId="59AC20D3" w:rsidR="00406380" w:rsidRPr="00B34269" w:rsidRDefault="004E41B1" w:rsidP="0066061E">
      <w:pPr>
        <w:pStyle w:val="Listaszerbekezds"/>
        <w:shd w:val="clear" w:color="auto" w:fill="FFFFFF"/>
        <w:spacing w:after="240"/>
        <w:ind w:left="567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f) </w:t>
      </w:r>
      <w:r w:rsidR="00406380" w:rsidRPr="00B34269">
        <w:rPr>
          <w:rFonts w:asciiTheme="majorHAnsi" w:hAnsiTheme="majorHAnsi" w:cstheme="majorHAnsi"/>
          <w:color w:val="000000" w:themeColor="text1"/>
        </w:rPr>
        <w:t>mindketten felsőfokú oktatási intézmény nappali</w:t>
      </w:r>
      <w:r w:rsidR="009761BF" w:rsidRPr="00B34269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406380" w:rsidRPr="00B34269">
        <w:rPr>
          <w:rFonts w:asciiTheme="majorHAnsi" w:hAnsiTheme="majorHAnsi" w:cstheme="majorHAnsi"/>
          <w:color w:val="000000" w:themeColor="text1"/>
        </w:rPr>
        <w:t>tagozatos</w:t>
      </w:r>
      <w:proofErr w:type="spellEnd"/>
      <w:r w:rsidR="00406380" w:rsidRPr="00B34269">
        <w:rPr>
          <w:rFonts w:asciiTheme="majorHAnsi" w:hAnsiTheme="majorHAnsi" w:cstheme="majorHAnsi"/>
          <w:color w:val="000000" w:themeColor="text1"/>
        </w:rPr>
        <w:t xml:space="preserve"> hallgatói</w:t>
      </w:r>
      <w:r w:rsidR="0081335B" w:rsidRPr="00B34269">
        <w:rPr>
          <w:rFonts w:asciiTheme="majorHAnsi" w:hAnsiTheme="majorHAnsi" w:cstheme="majorHAnsi"/>
          <w:color w:val="000000" w:themeColor="text1"/>
        </w:rPr>
        <w:t>,</w:t>
      </w:r>
      <w:r w:rsidR="00BC2A43" w:rsidRPr="00B34269">
        <w:rPr>
          <w:rFonts w:asciiTheme="majorHAnsi" w:hAnsiTheme="majorHAnsi" w:cstheme="majorHAnsi"/>
          <w:color w:val="000000" w:themeColor="text1"/>
        </w:rPr>
        <w:t xml:space="preserve"> vagy</w:t>
      </w:r>
    </w:p>
    <w:p w14:paraId="3B03105A" w14:textId="2555CAD0" w:rsidR="004E41B1" w:rsidRDefault="004E41B1" w:rsidP="004E41B1">
      <w:pPr>
        <w:pStyle w:val="Listaszerbekezds"/>
        <w:shd w:val="clear" w:color="auto" w:fill="FFFFFF"/>
        <w:spacing w:after="240"/>
        <w:ind w:left="567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- g) </w:t>
      </w:r>
      <w:r w:rsidR="00406380" w:rsidRPr="00B34269">
        <w:rPr>
          <w:rFonts w:asciiTheme="majorHAnsi" w:hAnsiTheme="majorHAnsi" w:cstheme="majorHAnsi"/>
          <w:color w:val="000000" w:themeColor="text1"/>
        </w:rPr>
        <w:t xml:space="preserve">egyikük állandó jellegű kereső tevékenységet folytat, a másik felsőfokú oktatási intézmény nappali </w:t>
      </w:r>
      <w:proofErr w:type="spellStart"/>
      <w:r w:rsidR="00406380" w:rsidRPr="00B34269">
        <w:rPr>
          <w:rFonts w:asciiTheme="majorHAnsi" w:hAnsiTheme="majorHAnsi" w:cstheme="majorHAnsi"/>
          <w:color w:val="000000" w:themeColor="text1"/>
        </w:rPr>
        <w:t>tagozatos</w:t>
      </w:r>
      <w:proofErr w:type="spellEnd"/>
      <w:r w:rsidR="00406380" w:rsidRPr="00B34269">
        <w:rPr>
          <w:rFonts w:asciiTheme="majorHAnsi" w:hAnsiTheme="majorHAnsi" w:cstheme="majorHAnsi"/>
          <w:color w:val="000000" w:themeColor="text1"/>
        </w:rPr>
        <w:t xml:space="preserve"> hallgatója.</w:t>
      </w:r>
    </w:p>
    <w:p w14:paraId="2A88FC18" w14:textId="77777777" w:rsidR="004E41B1" w:rsidRPr="0066061E" w:rsidRDefault="004E41B1" w:rsidP="0066061E">
      <w:pPr>
        <w:pStyle w:val="Listaszerbekezds"/>
        <w:shd w:val="clear" w:color="auto" w:fill="FFFFFF"/>
        <w:spacing w:after="240"/>
        <w:ind w:left="567"/>
        <w:jc w:val="both"/>
        <w:rPr>
          <w:rFonts w:asciiTheme="majorHAnsi" w:hAnsiTheme="majorHAnsi" w:cstheme="majorHAnsi"/>
          <w:color w:val="000000" w:themeColor="text1"/>
        </w:rPr>
      </w:pPr>
    </w:p>
    <w:p w14:paraId="30DAFF16" w14:textId="5EA61C48" w:rsidR="004E41B1" w:rsidRPr="001255EE" w:rsidRDefault="00BC2A43" w:rsidP="004E41B1">
      <w:pPr>
        <w:pStyle w:val="Listaszerbekezds"/>
        <w:numPr>
          <w:ilvl w:val="0"/>
          <w:numId w:val="14"/>
        </w:numPr>
        <w:shd w:val="clear" w:color="auto" w:fill="FFFFFF"/>
        <w:ind w:left="567"/>
        <w:jc w:val="both"/>
        <w:rPr>
          <w:rFonts w:asciiTheme="majorHAnsi" w:hAnsiTheme="majorHAnsi" w:cstheme="majorHAnsi"/>
        </w:rPr>
      </w:pPr>
      <w:r w:rsidRPr="00B34269">
        <w:rPr>
          <w:rFonts w:asciiTheme="majorHAnsi" w:hAnsiTheme="majorHAnsi" w:cstheme="majorHAnsi"/>
          <w:color w:val="000000" w:themeColor="text1"/>
        </w:rPr>
        <w:t>A</w:t>
      </w:r>
      <w:r w:rsidR="00406380" w:rsidRPr="00B34269">
        <w:rPr>
          <w:rFonts w:asciiTheme="majorHAnsi" w:hAnsiTheme="majorHAnsi" w:cstheme="majorHAnsi"/>
          <w:color w:val="000000" w:themeColor="text1"/>
        </w:rPr>
        <w:t>z</w:t>
      </w:r>
      <w:r w:rsidR="004E41B1">
        <w:rPr>
          <w:rFonts w:asciiTheme="majorHAnsi" w:hAnsiTheme="majorHAnsi" w:cstheme="majorHAnsi"/>
          <w:color w:val="000000" w:themeColor="text1"/>
        </w:rPr>
        <w:t xml:space="preserve"> f) és g) pontokban foglalt feltételnek megfelelő </w:t>
      </w:r>
      <w:r w:rsidR="00406380" w:rsidRPr="00B34269">
        <w:rPr>
          <w:rFonts w:asciiTheme="majorHAnsi" w:hAnsiTheme="majorHAnsi" w:cstheme="majorHAnsi"/>
          <w:color w:val="000000" w:themeColor="text1"/>
        </w:rPr>
        <w:t>igénylők akkor is jogosultak a garzonház lakásra</w:t>
      </w:r>
      <w:r w:rsidR="004E41B1">
        <w:rPr>
          <w:rFonts w:asciiTheme="majorHAnsi" w:hAnsiTheme="majorHAnsi" w:cstheme="majorHAnsi"/>
          <w:color w:val="000000" w:themeColor="text1"/>
        </w:rPr>
        <w:t xml:space="preserve">, </w:t>
      </w:r>
      <w:r w:rsidR="004E41B1" w:rsidRPr="0098141D">
        <w:rPr>
          <w:rFonts w:asciiTheme="majorHAnsi" w:hAnsiTheme="majorHAnsi" w:cstheme="majorHAnsi"/>
        </w:rPr>
        <w:t>ha az egy főre eső havi nettó jövedelmük nem éri el a szociális vetítési alap 200 %-át, de a lakás fenntartási költségeinek megfizetésére és</w:t>
      </w:r>
      <w:r w:rsidR="004E41B1">
        <w:rPr>
          <w:rFonts w:asciiTheme="majorHAnsi" w:hAnsiTheme="majorHAnsi" w:cstheme="majorHAnsi"/>
        </w:rPr>
        <w:t xml:space="preserve"> a g) pontban foglalt igénylők esetén</w:t>
      </w:r>
      <w:r w:rsidR="004E41B1" w:rsidRPr="004E41B1">
        <w:rPr>
          <w:rFonts w:asciiTheme="majorHAnsi" w:hAnsiTheme="majorHAnsi" w:cstheme="majorHAnsi"/>
        </w:rPr>
        <w:t xml:space="preserve"> </w:t>
      </w:r>
      <w:r w:rsidR="004E41B1" w:rsidRPr="00B34269">
        <w:rPr>
          <w:rFonts w:asciiTheme="majorHAnsi" w:hAnsiTheme="majorHAnsi" w:cstheme="majorHAnsi"/>
        </w:rPr>
        <w:t xml:space="preserve">az előtakarékosság fizetésére helyettük más személy </w:t>
      </w:r>
      <w:r w:rsidR="004E41B1" w:rsidRPr="001255EE">
        <w:rPr>
          <w:rFonts w:asciiTheme="majorHAnsi" w:hAnsiTheme="majorHAnsi" w:cstheme="majorHAnsi"/>
        </w:rPr>
        <w:t>kezességet vállal.</w:t>
      </w:r>
    </w:p>
    <w:p w14:paraId="21298E44" w14:textId="5C78B426" w:rsidR="004E41B1" w:rsidRDefault="004E41B1" w:rsidP="004E41B1">
      <w:pPr>
        <w:shd w:val="clear" w:color="auto" w:fill="FFFFFF"/>
        <w:jc w:val="both"/>
        <w:rPr>
          <w:rFonts w:asciiTheme="majorHAnsi" w:hAnsiTheme="majorHAnsi" w:cstheme="majorHAnsi"/>
        </w:rPr>
      </w:pPr>
    </w:p>
    <w:p w14:paraId="2A72B96F" w14:textId="77777777" w:rsidR="00F35C56" w:rsidRDefault="00F35C56" w:rsidP="004E41B1">
      <w:pPr>
        <w:shd w:val="clear" w:color="auto" w:fill="FFFFFF"/>
        <w:jc w:val="both"/>
        <w:rPr>
          <w:rFonts w:asciiTheme="majorHAnsi" w:hAnsiTheme="majorHAnsi" w:cstheme="majorHAnsi"/>
        </w:rPr>
      </w:pPr>
    </w:p>
    <w:p w14:paraId="630767DC" w14:textId="77777777" w:rsidR="00F35C56" w:rsidRPr="0098141D" w:rsidRDefault="00F35C56" w:rsidP="004E41B1">
      <w:pPr>
        <w:shd w:val="clear" w:color="auto" w:fill="FFFFFF"/>
        <w:jc w:val="both"/>
        <w:rPr>
          <w:rFonts w:asciiTheme="majorHAnsi" w:hAnsiTheme="majorHAnsi" w:cstheme="majorHAnsi"/>
        </w:rPr>
      </w:pPr>
    </w:p>
    <w:p w14:paraId="15D95A89" w14:textId="77777777" w:rsidR="00A66340" w:rsidRPr="00B34269" w:rsidRDefault="00A66340" w:rsidP="00065C69">
      <w:pPr>
        <w:shd w:val="clear" w:color="auto" w:fill="FFFFFF"/>
        <w:spacing w:after="240"/>
        <w:jc w:val="both"/>
        <w:rPr>
          <w:rFonts w:asciiTheme="majorHAnsi" w:hAnsiTheme="majorHAnsi" w:cstheme="majorHAnsi"/>
          <w:sz w:val="24"/>
          <w:szCs w:val="24"/>
        </w:rPr>
      </w:pPr>
    </w:p>
    <w:p w14:paraId="679A5CA3" w14:textId="3E4BB62B" w:rsidR="00275782" w:rsidRPr="00B34269" w:rsidRDefault="00BF0439" w:rsidP="00065C69">
      <w:pPr>
        <w:shd w:val="clear" w:color="auto" w:fill="FFFFFF"/>
        <w:spacing w:after="24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 w:rsidRPr="00B34269">
        <w:rPr>
          <w:rFonts w:asciiTheme="majorHAnsi" w:hAnsiTheme="majorHAnsi" w:cstheme="majorHAnsi"/>
          <w:sz w:val="24"/>
          <w:szCs w:val="24"/>
        </w:rPr>
        <w:lastRenderedPageBreak/>
        <w:t xml:space="preserve"> </w:t>
      </w:r>
      <w:r w:rsidR="00275782" w:rsidRPr="00B34269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A pályázati adatlaphoz az alábbi dokumentumok csatolása szükséges: </w:t>
      </w:r>
    </w:p>
    <w:p w14:paraId="27E0C2B7" w14:textId="71A40C1E" w:rsidR="00406380" w:rsidRPr="00B34269" w:rsidRDefault="00BC2A43" w:rsidP="00A46673">
      <w:pPr>
        <w:pStyle w:val="Listaszerbekezds"/>
        <w:numPr>
          <w:ilvl w:val="0"/>
          <w:numId w:val="14"/>
        </w:numPr>
        <w:shd w:val="clear" w:color="auto" w:fill="FFFFFF"/>
        <w:spacing w:after="240"/>
        <w:ind w:left="567"/>
        <w:jc w:val="both"/>
        <w:rPr>
          <w:rFonts w:asciiTheme="majorHAnsi" w:hAnsiTheme="majorHAnsi" w:cstheme="majorHAnsi"/>
          <w:color w:val="000000" w:themeColor="text1"/>
        </w:rPr>
      </w:pPr>
      <w:r w:rsidRPr="00B34269">
        <w:rPr>
          <w:rFonts w:asciiTheme="majorHAnsi" w:hAnsiTheme="majorHAnsi" w:cstheme="majorHAnsi"/>
          <w:color w:val="000000" w:themeColor="text1"/>
        </w:rPr>
        <w:t>j</w:t>
      </w:r>
      <w:r w:rsidR="00406380" w:rsidRPr="00B34269">
        <w:rPr>
          <w:rFonts w:asciiTheme="majorHAnsi" w:hAnsiTheme="majorHAnsi" w:cstheme="majorHAnsi"/>
          <w:color w:val="000000" w:themeColor="text1"/>
        </w:rPr>
        <w:t>övedelemigazolás a kérelem benyújtását megelőző 6 hónapról</w:t>
      </w:r>
      <w:r w:rsidRPr="00B34269">
        <w:rPr>
          <w:rFonts w:asciiTheme="majorHAnsi" w:hAnsiTheme="majorHAnsi" w:cstheme="majorHAnsi"/>
          <w:color w:val="000000" w:themeColor="text1"/>
        </w:rPr>
        <w:t>,</w:t>
      </w:r>
      <w:r w:rsidR="00406380" w:rsidRPr="00B34269">
        <w:rPr>
          <w:rFonts w:asciiTheme="majorHAnsi" w:hAnsiTheme="majorHAnsi" w:cstheme="majorHAnsi"/>
          <w:color w:val="000000" w:themeColor="text1"/>
        </w:rPr>
        <w:t xml:space="preserve"> </w:t>
      </w:r>
    </w:p>
    <w:p w14:paraId="749AB6BA" w14:textId="6ACE4643" w:rsidR="008F769D" w:rsidRPr="00B34269" w:rsidRDefault="00BC2A43" w:rsidP="00A46673">
      <w:pPr>
        <w:pStyle w:val="Listaszerbekezds"/>
        <w:numPr>
          <w:ilvl w:val="0"/>
          <w:numId w:val="14"/>
        </w:numPr>
        <w:shd w:val="clear" w:color="auto" w:fill="FFFFFF"/>
        <w:spacing w:after="240"/>
        <w:ind w:left="567"/>
        <w:jc w:val="both"/>
        <w:rPr>
          <w:rFonts w:asciiTheme="majorHAnsi" w:hAnsiTheme="majorHAnsi" w:cstheme="majorHAnsi"/>
          <w:color w:val="000000" w:themeColor="text1"/>
        </w:rPr>
      </w:pPr>
      <w:r w:rsidRPr="00B34269">
        <w:rPr>
          <w:rFonts w:asciiTheme="majorHAnsi" w:hAnsiTheme="majorHAnsi" w:cstheme="majorHAnsi"/>
          <w:color w:val="000000" w:themeColor="text1"/>
        </w:rPr>
        <w:t>n</w:t>
      </w:r>
      <w:r w:rsidR="008F769D" w:rsidRPr="00B34269">
        <w:rPr>
          <w:rFonts w:asciiTheme="majorHAnsi" w:hAnsiTheme="majorHAnsi" w:cstheme="majorHAnsi"/>
          <w:color w:val="000000" w:themeColor="text1"/>
        </w:rPr>
        <w:t xml:space="preserve">yilatkozat arról, hogy </w:t>
      </w:r>
      <w:r w:rsidR="00406380" w:rsidRPr="00B34269">
        <w:rPr>
          <w:rFonts w:asciiTheme="majorHAnsi" w:hAnsiTheme="majorHAnsi" w:cstheme="majorHAnsi"/>
          <w:color w:val="000000" w:themeColor="text1"/>
        </w:rPr>
        <w:t>lakásra vonatkozó tulajdonjoggal vagy önkormányzati bérlakásra vonatkozó jogviszonnyal nem rendelkeznek</w:t>
      </w:r>
      <w:r w:rsidRPr="00B34269">
        <w:rPr>
          <w:rFonts w:asciiTheme="majorHAnsi" w:hAnsiTheme="majorHAnsi" w:cstheme="majorHAnsi"/>
          <w:color w:val="000000" w:themeColor="text1"/>
        </w:rPr>
        <w:t>,</w:t>
      </w:r>
    </w:p>
    <w:p w14:paraId="6E60EC03" w14:textId="5DC4F176" w:rsidR="00406380" w:rsidRPr="00B34269" w:rsidRDefault="005D24E5" w:rsidP="00A46673">
      <w:pPr>
        <w:pStyle w:val="Listaszerbekezds"/>
        <w:numPr>
          <w:ilvl w:val="0"/>
          <w:numId w:val="14"/>
        </w:numPr>
        <w:shd w:val="clear" w:color="auto" w:fill="FFFFFF"/>
        <w:spacing w:after="240"/>
        <w:ind w:left="567"/>
        <w:jc w:val="both"/>
        <w:rPr>
          <w:rFonts w:asciiTheme="majorHAnsi" w:hAnsiTheme="majorHAnsi" w:cstheme="majorHAnsi"/>
          <w:color w:val="000000" w:themeColor="text1"/>
        </w:rPr>
      </w:pPr>
      <w:r w:rsidRPr="00B34269">
        <w:rPr>
          <w:rFonts w:asciiTheme="majorHAnsi" w:hAnsiTheme="majorHAnsi" w:cstheme="majorHAnsi"/>
          <w:color w:val="000000" w:themeColor="text1"/>
        </w:rPr>
        <w:t>nyilatkozat</w:t>
      </w:r>
      <w:r w:rsidR="00406380" w:rsidRPr="00B34269">
        <w:rPr>
          <w:rFonts w:asciiTheme="majorHAnsi" w:hAnsiTheme="majorHAnsi" w:cstheme="majorHAnsi"/>
          <w:color w:val="000000" w:themeColor="text1"/>
        </w:rPr>
        <w:t xml:space="preserve"> arról, hogy házastársak</w:t>
      </w:r>
      <w:r w:rsidR="00A66340" w:rsidRPr="00B34269">
        <w:rPr>
          <w:rFonts w:asciiTheme="majorHAnsi" w:hAnsiTheme="majorHAnsi" w:cstheme="majorHAnsi"/>
          <w:color w:val="000000" w:themeColor="text1"/>
        </w:rPr>
        <w:t xml:space="preserve"> (házassági anyakönyvi kivonat csatolása)</w:t>
      </w:r>
      <w:r w:rsidR="00406380" w:rsidRPr="00B34269">
        <w:rPr>
          <w:rFonts w:asciiTheme="majorHAnsi" w:hAnsiTheme="majorHAnsi" w:cstheme="majorHAnsi"/>
          <w:color w:val="000000" w:themeColor="text1"/>
        </w:rPr>
        <w:t xml:space="preserve"> vagy élettársi kapcsolatban élnek</w:t>
      </w:r>
      <w:r w:rsidRPr="00B34269">
        <w:rPr>
          <w:rFonts w:asciiTheme="majorHAnsi" w:hAnsiTheme="majorHAnsi" w:cstheme="majorHAnsi"/>
          <w:color w:val="000000" w:themeColor="text1"/>
        </w:rPr>
        <w:t xml:space="preserve"> </w:t>
      </w:r>
      <w:r w:rsidR="00A66340" w:rsidRPr="00B34269">
        <w:rPr>
          <w:rFonts w:asciiTheme="majorHAnsi" w:hAnsiTheme="majorHAnsi" w:cstheme="majorHAnsi"/>
          <w:color w:val="000000" w:themeColor="text1"/>
        </w:rPr>
        <w:t>(közjegyző előtt tett nyilatkozat csatolása)</w:t>
      </w:r>
      <w:r w:rsidR="00C91AAC">
        <w:rPr>
          <w:rFonts w:asciiTheme="majorHAnsi" w:hAnsiTheme="majorHAnsi" w:cstheme="majorHAnsi"/>
          <w:color w:val="000000" w:themeColor="text1"/>
        </w:rPr>
        <w:t>, a</w:t>
      </w:r>
      <w:r w:rsidR="00A66340" w:rsidRPr="00B34269">
        <w:rPr>
          <w:rFonts w:asciiTheme="majorHAnsi" w:hAnsiTheme="majorHAnsi" w:cstheme="majorHAnsi"/>
          <w:color w:val="000000" w:themeColor="text1"/>
        </w:rPr>
        <w:t>z</w:t>
      </w:r>
      <w:r w:rsidRPr="00B34269">
        <w:rPr>
          <w:rFonts w:asciiTheme="majorHAnsi" w:hAnsiTheme="majorHAnsi" w:cstheme="majorHAnsi"/>
          <w:color w:val="000000" w:themeColor="text1"/>
        </w:rPr>
        <w:t xml:space="preserve"> igazoló dokumentumot nyertes pályázat esetén be kell mutatni</w:t>
      </w:r>
      <w:r w:rsidR="00C91AAC">
        <w:rPr>
          <w:rFonts w:asciiTheme="majorHAnsi" w:hAnsiTheme="majorHAnsi" w:cstheme="majorHAnsi"/>
          <w:color w:val="000000" w:themeColor="text1"/>
        </w:rPr>
        <w:t>,</w:t>
      </w:r>
    </w:p>
    <w:p w14:paraId="174B2568" w14:textId="388638F5" w:rsidR="00406380" w:rsidRPr="00B34269" w:rsidRDefault="00BC2A43" w:rsidP="00A46673">
      <w:pPr>
        <w:pStyle w:val="Listaszerbekezds"/>
        <w:numPr>
          <w:ilvl w:val="0"/>
          <w:numId w:val="14"/>
        </w:numPr>
        <w:shd w:val="clear" w:color="auto" w:fill="FFFFFF"/>
        <w:spacing w:after="240"/>
        <w:ind w:left="567"/>
        <w:jc w:val="both"/>
        <w:rPr>
          <w:rFonts w:asciiTheme="majorHAnsi" w:hAnsiTheme="majorHAnsi" w:cstheme="majorHAnsi"/>
          <w:color w:val="000000" w:themeColor="text1"/>
        </w:rPr>
      </w:pPr>
      <w:r w:rsidRPr="00B34269">
        <w:rPr>
          <w:rFonts w:asciiTheme="majorHAnsi" w:hAnsiTheme="majorHAnsi" w:cstheme="majorHAnsi"/>
          <w:color w:val="000000" w:themeColor="text1"/>
        </w:rPr>
        <w:t>h</w:t>
      </w:r>
      <w:r w:rsidR="00406380" w:rsidRPr="00B34269">
        <w:rPr>
          <w:rFonts w:asciiTheme="majorHAnsi" w:hAnsiTheme="majorHAnsi" w:cstheme="majorHAnsi"/>
          <w:color w:val="000000" w:themeColor="text1"/>
        </w:rPr>
        <w:t>allgatói jogviszony igazolása</w:t>
      </w:r>
      <w:r w:rsidRPr="00B34269">
        <w:rPr>
          <w:rFonts w:asciiTheme="majorHAnsi" w:hAnsiTheme="majorHAnsi" w:cstheme="majorHAnsi"/>
          <w:color w:val="000000" w:themeColor="text1"/>
        </w:rPr>
        <w:t>,</w:t>
      </w:r>
    </w:p>
    <w:p w14:paraId="3F4D7F18" w14:textId="7C42AD83" w:rsidR="00AF7D77" w:rsidRPr="00B34269" w:rsidRDefault="00BC2A43" w:rsidP="00AF7D77">
      <w:pPr>
        <w:pStyle w:val="Listaszerbekezds"/>
        <w:numPr>
          <w:ilvl w:val="0"/>
          <w:numId w:val="14"/>
        </w:numPr>
        <w:shd w:val="clear" w:color="auto" w:fill="FFFFFF"/>
        <w:spacing w:after="240"/>
        <w:ind w:left="567"/>
        <w:jc w:val="both"/>
        <w:rPr>
          <w:rFonts w:asciiTheme="majorHAnsi" w:hAnsiTheme="majorHAnsi" w:cstheme="majorHAnsi"/>
          <w:color w:val="000000" w:themeColor="text1"/>
        </w:rPr>
      </w:pPr>
      <w:r w:rsidRPr="00B34269">
        <w:rPr>
          <w:rFonts w:asciiTheme="majorHAnsi" w:hAnsiTheme="majorHAnsi" w:cstheme="majorHAnsi"/>
          <w:color w:val="000000" w:themeColor="text1"/>
        </w:rPr>
        <w:t>n</w:t>
      </w:r>
      <w:r w:rsidR="00676799" w:rsidRPr="00B34269">
        <w:rPr>
          <w:rFonts w:asciiTheme="majorHAnsi" w:hAnsiTheme="majorHAnsi" w:cstheme="majorHAnsi"/>
          <w:color w:val="000000" w:themeColor="text1"/>
        </w:rPr>
        <w:t>yilatkozat arról, hogy az előtakarékossági szerződés</w:t>
      </w:r>
      <w:r w:rsidR="00AE5933" w:rsidRPr="00B34269">
        <w:rPr>
          <w:rFonts w:asciiTheme="majorHAnsi" w:hAnsiTheme="majorHAnsi" w:cstheme="majorHAnsi"/>
          <w:color w:val="000000" w:themeColor="text1"/>
        </w:rPr>
        <w:t xml:space="preserve"> megkötését</w:t>
      </w:r>
      <w:r w:rsidR="00676799" w:rsidRPr="00B34269">
        <w:rPr>
          <w:rFonts w:asciiTheme="majorHAnsi" w:hAnsiTheme="majorHAnsi" w:cstheme="majorHAnsi"/>
          <w:color w:val="000000" w:themeColor="text1"/>
        </w:rPr>
        <w:t xml:space="preserve"> vállal</w:t>
      </w:r>
      <w:r w:rsidR="00AE5933" w:rsidRPr="00B34269">
        <w:rPr>
          <w:rFonts w:asciiTheme="majorHAnsi" w:hAnsiTheme="majorHAnsi" w:cstheme="majorHAnsi"/>
          <w:color w:val="000000" w:themeColor="text1"/>
        </w:rPr>
        <w:t>ják</w:t>
      </w:r>
      <w:r w:rsidR="00676799" w:rsidRPr="00B34269">
        <w:rPr>
          <w:rFonts w:asciiTheme="majorHAnsi" w:hAnsiTheme="majorHAnsi" w:cstheme="majorHAnsi"/>
          <w:color w:val="000000" w:themeColor="text1"/>
        </w:rPr>
        <w:t xml:space="preserve"> vagy a már megkötött szerződés másolata</w:t>
      </w:r>
      <w:r w:rsidR="00BF7B5F" w:rsidRPr="00B34269">
        <w:rPr>
          <w:rFonts w:asciiTheme="majorHAnsi" w:hAnsiTheme="majorHAnsi" w:cstheme="majorHAnsi"/>
          <w:color w:val="000000" w:themeColor="text1"/>
        </w:rPr>
        <w:t>.</w:t>
      </w:r>
    </w:p>
    <w:p w14:paraId="05705411" w14:textId="77777777" w:rsidR="00275782" w:rsidRPr="00B34269" w:rsidRDefault="00631B19" w:rsidP="00065C69">
      <w:pPr>
        <w:shd w:val="clear" w:color="auto" w:fill="FFFFFF"/>
        <w:spacing w:after="240"/>
        <w:jc w:val="both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  <w:r w:rsidRPr="00B34269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Nem vehet részt a pályázaton</w:t>
      </w:r>
    </w:p>
    <w:p w14:paraId="7D419228" w14:textId="0BD98FBD" w:rsidR="00265E05" w:rsidRDefault="00265E05" w:rsidP="00D66831">
      <w:pPr>
        <w:pStyle w:val="Listaszerbekezds"/>
        <w:numPr>
          <w:ilvl w:val="0"/>
          <w:numId w:val="6"/>
        </w:numPr>
        <w:jc w:val="both"/>
        <w:rPr>
          <w:rFonts w:asciiTheme="majorHAnsi" w:hAnsiTheme="majorHAnsi" w:cstheme="majorHAnsi"/>
          <w:color w:val="000000" w:themeColor="text1"/>
        </w:rPr>
      </w:pPr>
      <w:r w:rsidRPr="00265E05">
        <w:rPr>
          <w:rFonts w:asciiTheme="majorHAnsi" w:hAnsiTheme="majorHAnsi" w:cstheme="majorHAnsi"/>
          <w:color w:val="000000" w:themeColor="text1"/>
        </w:rPr>
        <w:t>akinek önkormányzati bérleménye után bérleti díj, használati díj, külön szolgáltatási díj vagy közüzemi díjtartozása van</w:t>
      </w:r>
      <w:r>
        <w:rPr>
          <w:rFonts w:asciiTheme="majorHAnsi" w:hAnsiTheme="majorHAnsi" w:cstheme="majorHAnsi"/>
          <w:color w:val="000000" w:themeColor="text1"/>
        </w:rPr>
        <w:t>,</w:t>
      </w:r>
    </w:p>
    <w:p w14:paraId="4155CF31" w14:textId="79996206" w:rsidR="00631B19" w:rsidRPr="00D66831" w:rsidRDefault="00631B19" w:rsidP="00D66831">
      <w:pPr>
        <w:pStyle w:val="Listaszerbekezds"/>
        <w:numPr>
          <w:ilvl w:val="0"/>
          <w:numId w:val="6"/>
        </w:numPr>
        <w:jc w:val="both"/>
        <w:rPr>
          <w:rFonts w:asciiTheme="majorHAnsi" w:hAnsiTheme="majorHAnsi" w:cstheme="majorHAnsi"/>
          <w:color w:val="000000" w:themeColor="text1"/>
        </w:rPr>
      </w:pPr>
      <w:r w:rsidRPr="00265E05">
        <w:rPr>
          <w:rFonts w:asciiTheme="majorHAnsi" w:hAnsiTheme="majorHAnsi" w:cstheme="majorHAnsi"/>
          <w:color w:val="000000" w:themeColor="text1"/>
        </w:rPr>
        <w:t>aki jövedelmi, vagyoni visz</w:t>
      </w:r>
      <w:r w:rsidR="00490E35" w:rsidRPr="00265E05">
        <w:rPr>
          <w:rFonts w:asciiTheme="majorHAnsi" w:hAnsiTheme="majorHAnsi" w:cstheme="majorHAnsi"/>
          <w:color w:val="000000" w:themeColor="text1"/>
        </w:rPr>
        <w:t>onyaira</w:t>
      </w:r>
      <w:r w:rsidR="005007F0" w:rsidRPr="00265E05">
        <w:rPr>
          <w:rFonts w:asciiTheme="majorHAnsi" w:hAnsiTheme="majorHAnsi" w:cstheme="majorHAnsi"/>
          <w:color w:val="000000" w:themeColor="text1"/>
        </w:rPr>
        <w:t xml:space="preserve"> és egyéb adataira</w:t>
      </w:r>
      <w:r w:rsidR="00490E35" w:rsidRPr="00265E05">
        <w:rPr>
          <w:rFonts w:asciiTheme="majorHAnsi" w:hAnsiTheme="majorHAnsi" w:cstheme="majorHAnsi"/>
          <w:color w:val="000000" w:themeColor="text1"/>
        </w:rPr>
        <w:t xml:space="preserve"> vonatkozóan valótlan adatokat közöl,</w:t>
      </w:r>
      <w:r w:rsidR="00265E05" w:rsidRPr="00265E05">
        <w:rPr>
          <w:rFonts w:asciiTheme="majorHAnsi" w:hAnsiTheme="majorHAnsi" w:cstheme="majorHAnsi"/>
          <w:color w:val="000000" w:themeColor="text1"/>
        </w:rPr>
        <w:t xml:space="preserve"> vagy nem közöl adatokat</w:t>
      </w:r>
      <w:r w:rsidR="00265E05">
        <w:rPr>
          <w:rFonts w:asciiTheme="majorHAnsi" w:hAnsiTheme="majorHAnsi" w:cstheme="majorHAnsi"/>
          <w:color w:val="000000" w:themeColor="text1"/>
        </w:rPr>
        <w:t>,</w:t>
      </w:r>
    </w:p>
    <w:p w14:paraId="13FA5B6D" w14:textId="77777777" w:rsidR="00490E35" w:rsidRPr="00B34269" w:rsidRDefault="00490E35" w:rsidP="00631B19">
      <w:pPr>
        <w:pStyle w:val="Listaszerbekezds"/>
        <w:numPr>
          <w:ilvl w:val="0"/>
          <w:numId w:val="6"/>
        </w:numPr>
        <w:shd w:val="clear" w:color="auto" w:fill="FFFFFF"/>
        <w:spacing w:after="240"/>
        <w:jc w:val="both"/>
        <w:rPr>
          <w:rFonts w:asciiTheme="majorHAnsi" w:hAnsiTheme="majorHAnsi" w:cstheme="majorHAnsi"/>
          <w:color w:val="000000" w:themeColor="text1"/>
          <w:u w:val="single"/>
        </w:rPr>
      </w:pPr>
      <w:r w:rsidRPr="00B34269">
        <w:rPr>
          <w:rFonts w:asciiTheme="majorHAnsi" w:hAnsiTheme="majorHAnsi" w:cstheme="majorHAnsi"/>
          <w:color w:val="000000" w:themeColor="text1"/>
        </w:rPr>
        <w:t>akivel, vagy a vele együtt költöző személlyel szemben az Önkormányzatnak, vagy az Önkormányzat bármely közvetlen vagy közvetett tulajdonában álló gazdasági társaságnak vagy intézménynek lejárt követelése van,</w:t>
      </w:r>
    </w:p>
    <w:p w14:paraId="06922929" w14:textId="5C488E67" w:rsidR="00065C69" w:rsidRPr="00B34269" w:rsidRDefault="00490E35" w:rsidP="00065C69">
      <w:pPr>
        <w:pStyle w:val="Listaszerbekezds"/>
        <w:numPr>
          <w:ilvl w:val="0"/>
          <w:numId w:val="6"/>
        </w:numPr>
        <w:shd w:val="clear" w:color="auto" w:fill="FFFFFF"/>
        <w:spacing w:after="240"/>
        <w:jc w:val="both"/>
        <w:rPr>
          <w:rFonts w:asciiTheme="majorHAnsi" w:hAnsiTheme="majorHAnsi" w:cstheme="majorHAnsi"/>
          <w:color w:val="000000" w:themeColor="text1"/>
          <w:u w:val="single"/>
        </w:rPr>
      </w:pPr>
      <w:r w:rsidRPr="00B34269">
        <w:rPr>
          <w:rFonts w:asciiTheme="majorHAnsi" w:hAnsiTheme="majorHAnsi" w:cstheme="majorHAnsi"/>
          <w:color w:val="000000" w:themeColor="text1"/>
        </w:rPr>
        <w:t>akinek korábbi bérleti szerződése fizetési kötelezettség nem teljesítése miatt szűnt meg</w:t>
      </w:r>
      <w:r w:rsidR="00AE5933" w:rsidRPr="00B34269">
        <w:rPr>
          <w:rFonts w:asciiTheme="majorHAnsi" w:hAnsiTheme="majorHAnsi" w:cstheme="majorHAnsi"/>
          <w:color w:val="000000" w:themeColor="text1"/>
        </w:rPr>
        <w:t>,</w:t>
      </w:r>
    </w:p>
    <w:p w14:paraId="10C91CF2" w14:textId="20C313D7" w:rsidR="005D24E5" w:rsidRPr="00B34269" w:rsidRDefault="005916E9" w:rsidP="004131F9">
      <w:pPr>
        <w:pStyle w:val="Listaszerbekezds"/>
        <w:numPr>
          <w:ilvl w:val="0"/>
          <w:numId w:val="6"/>
        </w:numPr>
        <w:shd w:val="clear" w:color="auto" w:fill="FFFFFF"/>
        <w:spacing w:after="240"/>
        <w:jc w:val="both"/>
        <w:rPr>
          <w:rFonts w:asciiTheme="majorHAnsi" w:hAnsiTheme="majorHAnsi" w:cstheme="majorHAnsi"/>
          <w:color w:val="000000" w:themeColor="text1"/>
        </w:rPr>
      </w:pPr>
      <w:r w:rsidRPr="00B34269">
        <w:rPr>
          <w:rFonts w:asciiTheme="majorHAnsi" w:hAnsiTheme="majorHAnsi" w:cstheme="majorHAnsi"/>
          <w:color w:val="000000" w:themeColor="text1"/>
        </w:rPr>
        <w:t xml:space="preserve">aki a </w:t>
      </w:r>
      <w:r w:rsidR="00265E05">
        <w:rPr>
          <w:rFonts w:asciiTheme="majorHAnsi" w:hAnsiTheme="majorHAnsi" w:cstheme="majorHAnsi"/>
          <w:color w:val="000000" w:themeColor="text1"/>
        </w:rPr>
        <w:t>jelen hirdetmény szerinti</w:t>
      </w:r>
      <w:r w:rsidR="00265E05" w:rsidRPr="00B34269">
        <w:rPr>
          <w:rFonts w:asciiTheme="majorHAnsi" w:hAnsiTheme="majorHAnsi" w:cstheme="majorHAnsi"/>
          <w:color w:val="000000" w:themeColor="text1"/>
        </w:rPr>
        <w:t xml:space="preserve"> </w:t>
      </w:r>
      <w:r w:rsidRPr="00B34269">
        <w:rPr>
          <w:rFonts w:asciiTheme="majorHAnsi" w:hAnsiTheme="majorHAnsi" w:cstheme="majorHAnsi"/>
          <w:color w:val="000000" w:themeColor="text1"/>
        </w:rPr>
        <w:t>feltételeknek nem felel meg</w:t>
      </w:r>
      <w:r w:rsidR="00265E05">
        <w:rPr>
          <w:rFonts w:asciiTheme="majorHAnsi" w:hAnsiTheme="majorHAnsi" w:cstheme="majorHAnsi"/>
          <w:color w:val="000000" w:themeColor="text1"/>
        </w:rPr>
        <w:t>.</w:t>
      </w:r>
    </w:p>
    <w:p w14:paraId="6632C9DC" w14:textId="01085FAF" w:rsidR="00065C69" w:rsidRDefault="001255EE" w:rsidP="00065C69">
      <w:pPr>
        <w:shd w:val="clear" w:color="auto" w:fill="FFFFFF"/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 Pályázat elbírálására a hiánytalan benyújtást követő 60 napon belül kerül sor, a pályázókat a döntéshozatalt követő 8 munkanapon belül írásban, postai úton értesíti a kiíró. </w:t>
      </w:r>
      <w:r w:rsidR="00065C69" w:rsidRPr="001255EE">
        <w:rPr>
          <w:rFonts w:asciiTheme="majorHAnsi" w:hAnsiTheme="majorHAnsi" w:cstheme="majorHAnsi"/>
          <w:sz w:val="24"/>
          <w:szCs w:val="24"/>
        </w:rPr>
        <w:t>A</w:t>
      </w:r>
      <w:r w:rsidR="00065C69" w:rsidRPr="00B34269">
        <w:rPr>
          <w:rFonts w:asciiTheme="majorHAnsi" w:hAnsiTheme="majorHAnsi" w:cstheme="majorHAnsi"/>
          <w:sz w:val="24"/>
          <w:szCs w:val="24"/>
        </w:rPr>
        <w:t xml:space="preserve"> nyertes pályázó a bérleti szerződést a pályázat eredményének megállapítását követő 30 napon belül köteles megkötni, mely határidő elteltével a bérbeadó ajánlati kötöttsége megszűnik. A bérleti szerződés </w:t>
      </w:r>
      <w:r w:rsidR="00676799" w:rsidRPr="00B34269">
        <w:rPr>
          <w:rFonts w:asciiTheme="majorHAnsi" w:hAnsiTheme="majorHAnsi" w:cstheme="majorHAnsi"/>
          <w:sz w:val="24"/>
          <w:szCs w:val="24"/>
        </w:rPr>
        <w:t>legfeljebb 5 éves</w:t>
      </w:r>
      <w:r w:rsidR="00065C69" w:rsidRPr="00B34269">
        <w:rPr>
          <w:rFonts w:asciiTheme="majorHAnsi" w:hAnsiTheme="majorHAnsi" w:cstheme="majorHAnsi"/>
          <w:sz w:val="24"/>
          <w:szCs w:val="24"/>
        </w:rPr>
        <w:t xml:space="preserve"> időtartamra szól</w:t>
      </w:r>
      <w:r w:rsidR="00676799" w:rsidRPr="00B34269">
        <w:rPr>
          <w:rFonts w:asciiTheme="majorHAnsi" w:hAnsiTheme="majorHAnsi" w:cstheme="majorHAnsi"/>
          <w:sz w:val="24"/>
          <w:szCs w:val="24"/>
        </w:rPr>
        <w:t>, a jogviszony nem hosszabbítható meg.</w:t>
      </w:r>
    </w:p>
    <w:p w14:paraId="5A3C84AA" w14:textId="578C9691" w:rsidR="00F35C56" w:rsidRPr="00B34269" w:rsidRDefault="00F35C56" w:rsidP="00065C69">
      <w:pPr>
        <w:shd w:val="clear" w:color="auto" w:fill="FFFFFF"/>
        <w:spacing w:after="24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Ha a bérleti szerződés megkötése bármely okból meghiúsul, a bérleti szerződés megkötését a második helyre sorolt pályázónak kell felajánlani.</w:t>
      </w:r>
    </w:p>
    <w:p w14:paraId="00696B58" w14:textId="7CBD7CA1" w:rsidR="00065C69" w:rsidRPr="00B34269" w:rsidRDefault="00065C69" w:rsidP="00065C69">
      <w:pPr>
        <w:shd w:val="clear" w:color="auto" w:fill="FFFFFF"/>
        <w:spacing w:after="24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34269">
        <w:rPr>
          <w:rFonts w:asciiTheme="majorHAnsi" w:hAnsiTheme="majorHAnsi" w:cstheme="majorHAnsi"/>
          <w:sz w:val="24"/>
          <w:szCs w:val="24"/>
        </w:rPr>
        <w:t xml:space="preserve">A nyertes pályázók kötelesek minden olyan okiratot a Barcika </w:t>
      </w:r>
      <w:r w:rsidR="00A66340" w:rsidRPr="00B34269">
        <w:rPr>
          <w:rFonts w:asciiTheme="majorHAnsi" w:hAnsiTheme="majorHAnsi" w:cstheme="majorHAnsi"/>
          <w:sz w:val="24"/>
          <w:szCs w:val="24"/>
        </w:rPr>
        <w:t>Kontroll Kft.</w:t>
      </w:r>
      <w:r w:rsidRPr="00B34269">
        <w:rPr>
          <w:rFonts w:asciiTheme="majorHAnsi" w:hAnsiTheme="majorHAnsi" w:cstheme="majorHAnsi"/>
          <w:sz w:val="24"/>
          <w:szCs w:val="24"/>
        </w:rPr>
        <w:t xml:space="preserve"> felhívására bemutatni, amelyek igazolják a pályázati adatlapon közölt adatok</w:t>
      </w:r>
      <w:r w:rsidR="0057364C" w:rsidRPr="00B34269">
        <w:rPr>
          <w:rFonts w:asciiTheme="majorHAnsi" w:hAnsiTheme="majorHAnsi" w:cstheme="majorHAnsi"/>
          <w:sz w:val="24"/>
          <w:szCs w:val="24"/>
        </w:rPr>
        <w:t>at</w:t>
      </w:r>
      <w:r w:rsidRPr="00B34269">
        <w:rPr>
          <w:rFonts w:asciiTheme="majorHAnsi" w:hAnsiTheme="majorHAnsi" w:cstheme="majorHAnsi"/>
          <w:sz w:val="24"/>
          <w:szCs w:val="24"/>
        </w:rPr>
        <w:t xml:space="preserve">, valamint az ahhoz csatolt iratokban foglaltak valóságát. </w:t>
      </w:r>
    </w:p>
    <w:p w14:paraId="6747C943" w14:textId="77777777" w:rsidR="00065C69" w:rsidRPr="00B34269" w:rsidRDefault="00065C69" w:rsidP="00065C69">
      <w:pPr>
        <w:shd w:val="clear" w:color="auto" w:fill="FFFFFF"/>
        <w:spacing w:after="240"/>
        <w:jc w:val="both"/>
        <w:rPr>
          <w:rFonts w:asciiTheme="majorHAnsi" w:hAnsiTheme="majorHAnsi" w:cstheme="majorHAnsi"/>
          <w:b/>
          <w:bCs/>
          <w:i/>
          <w:iCs/>
          <w:color w:val="000000" w:themeColor="text1"/>
          <w:sz w:val="24"/>
          <w:szCs w:val="24"/>
        </w:rPr>
      </w:pPr>
      <w:r w:rsidRPr="00B34269">
        <w:rPr>
          <w:rFonts w:asciiTheme="majorHAnsi" w:hAnsiTheme="majorHAnsi" w:cstheme="majorHAnsi"/>
          <w:b/>
          <w:bCs/>
          <w:i/>
          <w:iCs/>
          <w:sz w:val="24"/>
          <w:szCs w:val="24"/>
        </w:rPr>
        <w:t>A kiíró mind a teljes pályázat, mind az egyes lakások vonatkozásában a pályázat eredménytelenné nyilvánítási jogát fenntartja.</w:t>
      </w:r>
    </w:p>
    <w:sectPr w:rsidR="00065C69" w:rsidRPr="00B34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42D5"/>
    <w:multiLevelType w:val="hybridMultilevel"/>
    <w:tmpl w:val="B37E8EEE"/>
    <w:lvl w:ilvl="0" w:tplc="56FC6518">
      <w:start w:val="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35E49"/>
    <w:multiLevelType w:val="hybridMultilevel"/>
    <w:tmpl w:val="3D1E072E"/>
    <w:lvl w:ilvl="0" w:tplc="4050BD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33508"/>
    <w:multiLevelType w:val="hybridMultilevel"/>
    <w:tmpl w:val="27B0E5F6"/>
    <w:lvl w:ilvl="0" w:tplc="A6FC804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F201C3"/>
    <w:multiLevelType w:val="hybridMultilevel"/>
    <w:tmpl w:val="A3405D4A"/>
    <w:lvl w:ilvl="0" w:tplc="6DEE9F6E">
      <w:start w:val="1"/>
      <w:numFmt w:val="decimal"/>
      <w:lvlText w:val="%1."/>
      <w:lvlJc w:val="left"/>
      <w:pPr>
        <w:ind w:left="917" w:hanging="350"/>
      </w:pPr>
      <w:rPr>
        <w:rFonts w:hint="default"/>
        <w:b/>
        <w:bCs/>
        <w:w w:val="86"/>
      </w:rPr>
    </w:lvl>
    <w:lvl w:ilvl="1" w:tplc="C05E773A">
      <w:numFmt w:val="bullet"/>
      <w:lvlText w:val="-"/>
      <w:lvlJc w:val="left"/>
      <w:pPr>
        <w:ind w:left="1263" w:hanging="358"/>
      </w:pPr>
      <w:rPr>
        <w:rFonts w:ascii="Times New Roman" w:eastAsia="Times New Roman" w:hAnsi="Times New Roman" w:cs="Times New Roman" w:hint="default"/>
        <w:w w:val="98"/>
        <w:sz w:val="26"/>
        <w:szCs w:val="26"/>
      </w:rPr>
    </w:lvl>
    <w:lvl w:ilvl="2" w:tplc="626A11A4">
      <w:numFmt w:val="bullet"/>
      <w:lvlText w:val="•"/>
      <w:lvlJc w:val="left"/>
      <w:pPr>
        <w:ind w:left="2352" w:hanging="358"/>
      </w:pPr>
      <w:rPr>
        <w:rFonts w:hint="default"/>
      </w:rPr>
    </w:lvl>
    <w:lvl w:ilvl="3" w:tplc="39143618">
      <w:numFmt w:val="bullet"/>
      <w:lvlText w:val="•"/>
      <w:lvlJc w:val="left"/>
      <w:pPr>
        <w:ind w:left="3441" w:hanging="358"/>
      </w:pPr>
      <w:rPr>
        <w:rFonts w:hint="default"/>
      </w:rPr>
    </w:lvl>
    <w:lvl w:ilvl="4" w:tplc="A09C0382">
      <w:numFmt w:val="bullet"/>
      <w:lvlText w:val="•"/>
      <w:lvlJc w:val="left"/>
      <w:pPr>
        <w:ind w:left="4530" w:hanging="358"/>
      </w:pPr>
      <w:rPr>
        <w:rFonts w:hint="default"/>
      </w:rPr>
    </w:lvl>
    <w:lvl w:ilvl="5" w:tplc="C960FCF6">
      <w:numFmt w:val="bullet"/>
      <w:lvlText w:val="•"/>
      <w:lvlJc w:val="left"/>
      <w:pPr>
        <w:ind w:left="5619" w:hanging="358"/>
      </w:pPr>
      <w:rPr>
        <w:rFonts w:hint="default"/>
      </w:rPr>
    </w:lvl>
    <w:lvl w:ilvl="6" w:tplc="2154DD34">
      <w:numFmt w:val="bullet"/>
      <w:lvlText w:val="•"/>
      <w:lvlJc w:val="left"/>
      <w:pPr>
        <w:ind w:left="6708" w:hanging="358"/>
      </w:pPr>
      <w:rPr>
        <w:rFonts w:hint="default"/>
      </w:rPr>
    </w:lvl>
    <w:lvl w:ilvl="7" w:tplc="C122AD9C">
      <w:numFmt w:val="bullet"/>
      <w:lvlText w:val="•"/>
      <w:lvlJc w:val="left"/>
      <w:pPr>
        <w:ind w:left="7797" w:hanging="358"/>
      </w:pPr>
      <w:rPr>
        <w:rFonts w:hint="default"/>
      </w:rPr>
    </w:lvl>
    <w:lvl w:ilvl="8" w:tplc="D528EA4E">
      <w:numFmt w:val="bullet"/>
      <w:lvlText w:val="•"/>
      <w:lvlJc w:val="left"/>
      <w:pPr>
        <w:ind w:left="8887" w:hanging="358"/>
      </w:pPr>
      <w:rPr>
        <w:rFonts w:hint="default"/>
      </w:rPr>
    </w:lvl>
  </w:abstractNum>
  <w:abstractNum w:abstractNumId="4" w15:restartNumberingAfterBreak="0">
    <w:nsid w:val="246145C4"/>
    <w:multiLevelType w:val="hybridMultilevel"/>
    <w:tmpl w:val="6196265E"/>
    <w:lvl w:ilvl="0" w:tplc="BBB45FA0">
      <w:numFmt w:val="bullet"/>
      <w:lvlText w:val="-"/>
      <w:lvlJc w:val="left"/>
      <w:pPr>
        <w:ind w:left="4329" w:hanging="360"/>
      </w:pPr>
      <w:rPr>
        <w:rFonts w:ascii="Calibri" w:eastAsiaTheme="minorHAnsi" w:hAnsi="Calibri" w:cs="Calibri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81089"/>
    <w:multiLevelType w:val="hybridMultilevel"/>
    <w:tmpl w:val="82A8F6E2"/>
    <w:lvl w:ilvl="0" w:tplc="8252E1C2">
      <w:start w:val="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EF31AB"/>
    <w:multiLevelType w:val="hybridMultilevel"/>
    <w:tmpl w:val="E9D08602"/>
    <w:lvl w:ilvl="0" w:tplc="A43AF216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FD2B36"/>
    <w:multiLevelType w:val="multilevel"/>
    <w:tmpl w:val="D79C10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51C2A"/>
    <w:multiLevelType w:val="hybridMultilevel"/>
    <w:tmpl w:val="7A3CC05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054FC4"/>
    <w:multiLevelType w:val="multilevel"/>
    <w:tmpl w:val="AC6C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C13B76"/>
    <w:multiLevelType w:val="hybridMultilevel"/>
    <w:tmpl w:val="CDA6EFE6"/>
    <w:lvl w:ilvl="0" w:tplc="EAE28F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560AD"/>
    <w:multiLevelType w:val="hybridMultilevel"/>
    <w:tmpl w:val="49D62718"/>
    <w:lvl w:ilvl="0" w:tplc="986003A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06226F"/>
    <w:multiLevelType w:val="hybridMultilevel"/>
    <w:tmpl w:val="4C12B06A"/>
    <w:lvl w:ilvl="0" w:tplc="040E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76A737B7"/>
    <w:multiLevelType w:val="hybridMultilevel"/>
    <w:tmpl w:val="5126B552"/>
    <w:lvl w:ilvl="0" w:tplc="6C0A3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5793F"/>
    <w:multiLevelType w:val="hybridMultilevel"/>
    <w:tmpl w:val="08D2AE82"/>
    <w:lvl w:ilvl="0" w:tplc="BBB45FA0">
      <w:numFmt w:val="bullet"/>
      <w:lvlText w:val="-"/>
      <w:lvlJc w:val="left"/>
      <w:pPr>
        <w:ind w:left="4329" w:hanging="360"/>
      </w:pPr>
      <w:rPr>
        <w:rFonts w:ascii="Calibri" w:eastAsiaTheme="minorHAnsi" w:hAnsi="Calibri" w:cs="Calibri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5" w15:restartNumberingAfterBreak="0">
    <w:nsid w:val="796D0D21"/>
    <w:multiLevelType w:val="hybridMultilevel"/>
    <w:tmpl w:val="C7F0D8B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822599"/>
    <w:multiLevelType w:val="multilevel"/>
    <w:tmpl w:val="4E10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035419">
    <w:abstractNumId w:val="7"/>
  </w:num>
  <w:num w:numId="2" w16cid:durableId="1804232853">
    <w:abstractNumId w:val="10"/>
  </w:num>
  <w:num w:numId="3" w16cid:durableId="151027160">
    <w:abstractNumId w:val="15"/>
  </w:num>
  <w:num w:numId="4" w16cid:durableId="44259327">
    <w:abstractNumId w:val="8"/>
  </w:num>
  <w:num w:numId="5" w16cid:durableId="1528641600">
    <w:abstractNumId w:val="12"/>
  </w:num>
  <w:num w:numId="6" w16cid:durableId="1706296122">
    <w:abstractNumId w:val="11"/>
  </w:num>
  <w:num w:numId="7" w16cid:durableId="505247734">
    <w:abstractNumId w:val="0"/>
  </w:num>
  <w:num w:numId="8" w16cid:durableId="71659944">
    <w:abstractNumId w:val="5"/>
  </w:num>
  <w:num w:numId="9" w16cid:durableId="1125849504">
    <w:abstractNumId w:val="6"/>
  </w:num>
  <w:num w:numId="10" w16cid:durableId="146675163">
    <w:abstractNumId w:val="2"/>
  </w:num>
  <w:num w:numId="11" w16cid:durableId="102582174">
    <w:abstractNumId w:val="1"/>
  </w:num>
  <w:num w:numId="12" w16cid:durableId="811944530">
    <w:abstractNumId w:val="13"/>
  </w:num>
  <w:num w:numId="13" w16cid:durableId="810290359">
    <w:abstractNumId w:val="14"/>
  </w:num>
  <w:num w:numId="14" w16cid:durableId="310066875">
    <w:abstractNumId w:val="4"/>
  </w:num>
  <w:num w:numId="15" w16cid:durableId="308285579">
    <w:abstractNumId w:val="16"/>
  </w:num>
  <w:num w:numId="16" w16cid:durableId="807163642">
    <w:abstractNumId w:val="9"/>
  </w:num>
  <w:num w:numId="17" w16cid:durableId="157237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0F"/>
    <w:rsid w:val="000014EE"/>
    <w:rsid w:val="00065C69"/>
    <w:rsid w:val="00080D21"/>
    <w:rsid w:val="000846DF"/>
    <w:rsid w:val="00085E2D"/>
    <w:rsid w:val="000900AB"/>
    <w:rsid w:val="000A037A"/>
    <w:rsid w:val="000C1B31"/>
    <w:rsid w:val="000C2A69"/>
    <w:rsid w:val="000C5BF5"/>
    <w:rsid w:val="000E16FD"/>
    <w:rsid w:val="000F6F35"/>
    <w:rsid w:val="001255EE"/>
    <w:rsid w:val="001A49AD"/>
    <w:rsid w:val="001A5BC3"/>
    <w:rsid w:val="001A5C18"/>
    <w:rsid w:val="001C200E"/>
    <w:rsid w:val="001C241C"/>
    <w:rsid w:val="001C44FA"/>
    <w:rsid w:val="001F5996"/>
    <w:rsid w:val="002468BA"/>
    <w:rsid w:val="0024749A"/>
    <w:rsid w:val="002524C9"/>
    <w:rsid w:val="002611CC"/>
    <w:rsid w:val="00265E05"/>
    <w:rsid w:val="00275782"/>
    <w:rsid w:val="002943E0"/>
    <w:rsid w:val="002A4F25"/>
    <w:rsid w:val="002B7353"/>
    <w:rsid w:val="002B7467"/>
    <w:rsid w:val="002E3960"/>
    <w:rsid w:val="002F6E5D"/>
    <w:rsid w:val="002F6F65"/>
    <w:rsid w:val="003011DA"/>
    <w:rsid w:val="003033A6"/>
    <w:rsid w:val="00334BA1"/>
    <w:rsid w:val="003738AE"/>
    <w:rsid w:val="003B32A7"/>
    <w:rsid w:val="003D3028"/>
    <w:rsid w:val="003E0535"/>
    <w:rsid w:val="003E28B7"/>
    <w:rsid w:val="00406380"/>
    <w:rsid w:val="004131F9"/>
    <w:rsid w:val="00446F34"/>
    <w:rsid w:val="0046332A"/>
    <w:rsid w:val="00484760"/>
    <w:rsid w:val="00490E35"/>
    <w:rsid w:val="004A2EF2"/>
    <w:rsid w:val="004B1E7B"/>
    <w:rsid w:val="004D636C"/>
    <w:rsid w:val="004E41B1"/>
    <w:rsid w:val="004E5B1F"/>
    <w:rsid w:val="004F0781"/>
    <w:rsid w:val="004F1BB4"/>
    <w:rsid w:val="005007F0"/>
    <w:rsid w:val="00506F13"/>
    <w:rsid w:val="0052056A"/>
    <w:rsid w:val="005458C1"/>
    <w:rsid w:val="005461DA"/>
    <w:rsid w:val="0057364C"/>
    <w:rsid w:val="005849C0"/>
    <w:rsid w:val="005916E9"/>
    <w:rsid w:val="005C3B63"/>
    <w:rsid w:val="005D24E5"/>
    <w:rsid w:val="0060195A"/>
    <w:rsid w:val="00631B19"/>
    <w:rsid w:val="00636731"/>
    <w:rsid w:val="00654AE3"/>
    <w:rsid w:val="0066061E"/>
    <w:rsid w:val="0067186F"/>
    <w:rsid w:val="00676799"/>
    <w:rsid w:val="00677268"/>
    <w:rsid w:val="00691324"/>
    <w:rsid w:val="006A1D0D"/>
    <w:rsid w:val="006D0162"/>
    <w:rsid w:val="006E32C2"/>
    <w:rsid w:val="006F2C2B"/>
    <w:rsid w:val="00725087"/>
    <w:rsid w:val="007354DC"/>
    <w:rsid w:val="00741F37"/>
    <w:rsid w:val="0074668F"/>
    <w:rsid w:val="00760D22"/>
    <w:rsid w:val="00792566"/>
    <w:rsid w:val="007E51EB"/>
    <w:rsid w:val="007E6E6D"/>
    <w:rsid w:val="0081335B"/>
    <w:rsid w:val="00825636"/>
    <w:rsid w:val="00871BBC"/>
    <w:rsid w:val="008A2239"/>
    <w:rsid w:val="008F769D"/>
    <w:rsid w:val="0091631B"/>
    <w:rsid w:val="00931B82"/>
    <w:rsid w:val="00934D2C"/>
    <w:rsid w:val="00944260"/>
    <w:rsid w:val="00945C14"/>
    <w:rsid w:val="009761BF"/>
    <w:rsid w:val="009C4D0F"/>
    <w:rsid w:val="009D7C00"/>
    <w:rsid w:val="009E164E"/>
    <w:rsid w:val="00A359F1"/>
    <w:rsid w:val="00A5201A"/>
    <w:rsid w:val="00A66340"/>
    <w:rsid w:val="00AC49E5"/>
    <w:rsid w:val="00AD5A49"/>
    <w:rsid w:val="00AD5AA2"/>
    <w:rsid w:val="00AE5933"/>
    <w:rsid w:val="00AF7D77"/>
    <w:rsid w:val="00B0185D"/>
    <w:rsid w:val="00B2202F"/>
    <w:rsid w:val="00B34269"/>
    <w:rsid w:val="00B52F94"/>
    <w:rsid w:val="00B634E7"/>
    <w:rsid w:val="00B65A03"/>
    <w:rsid w:val="00B663A2"/>
    <w:rsid w:val="00B93A51"/>
    <w:rsid w:val="00BA7E08"/>
    <w:rsid w:val="00BC2A43"/>
    <w:rsid w:val="00BF0439"/>
    <w:rsid w:val="00BF7B5F"/>
    <w:rsid w:val="00C075CC"/>
    <w:rsid w:val="00C238F3"/>
    <w:rsid w:val="00C36352"/>
    <w:rsid w:val="00C36697"/>
    <w:rsid w:val="00C46090"/>
    <w:rsid w:val="00C54F1A"/>
    <w:rsid w:val="00C606ED"/>
    <w:rsid w:val="00C62E3A"/>
    <w:rsid w:val="00C91AAC"/>
    <w:rsid w:val="00CA17F9"/>
    <w:rsid w:val="00CD293F"/>
    <w:rsid w:val="00CE389F"/>
    <w:rsid w:val="00D065C6"/>
    <w:rsid w:val="00D201FC"/>
    <w:rsid w:val="00D604B6"/>
    <w:rsid w:val="00D66831"/>
    <w:rsid w:val="00D674C8"/>
    <w:rsid w:val="00D855B3"/>
    <w:rsid w:val="00DA4654"/>
    <w:rsid w:val="00DC227B"/>
    <w:rsid w:val="00DD48C2"/>
    <w:rsid w:val="00DF15F8"/>
    <w:rsid w:val="00DF3454"/>
    <w:rsid w:val="00E151C2"/>
    <w:rsid w:val="00E2229B"/>
    <w:rsid w:val="00E3250E"/>
    <w:rsid w:val="00E9007B"/>
    <w:rsid w:val="00EC2688"/>
    <w:rsid w:val="00EE27F7"/>
    <w:rsid w:val="00EF4D32"/>
    <w:rsid w:val="00F11176"/>
    <w:rsid w:val="00F35C56"/>
    <w:rsid w:val="00F51CD1"/>
    <w:rsid w:val="00FA2B46"/>
    <w:rsid w:val="00FB0830"/>
    <w:rsid w:val="00FB75F3"/>
    <w:rsid w:val="00FC2A68"/>
    <w:rsid w:val="00FC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14D1"/>
  <w15:chartTrackingRefBased/>
  <w15:docId w15:val="{AABAFFDA-29CB-438F-89F7-4691607A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C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C4D0F"/>
    <w:rPr>
      <w:b/>
      <w:bCs/>
    </w:rPr>
  </w:style>
  <w:style w:type="character" w:styleId="Kiemels">
    <w:name w:val="Emphasis"/>
    <w:basedOn w:val="Bekezdsalapbettpusa"/>
    <w:uiPriority w:val="20"/>
    <w:qFormat/>
    <w:rsid w:val="009C4D0F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9C4D0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250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C49E5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2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2F94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24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D24E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D24E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24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24E5"/>
    <w:rPr>
      <w:b/>
      <w:bCs/>
      <w:sz w:val="20"/>
      <w:szCs w:val="20"/>
    </w:rPr>
  </w:style>
  <w:style w:type="paragraph" w:styleId="Nincstrkz">
    <w:name w:val="No Spacing"/>
    <w:uiPriority w:val="1"/>
    <w:qFormat/>
    <w:rsid w:val="000C5BF5"/>
    <w:pPr>
      <w:spacing w:after="0" w:line="240" w:lineRule="auto"/>
    </w:pPr>
  </w:style>
  <w:style w:type="paragraph" w:styleId="Vltozat">
    <w:name w:val="Revision"/>
    <w:hidden/>
    <w:uiPriority w:val="99"/>
    <w:semiHidden/>
    <w:rsid w:val="00AD5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03635-069B-40DE-98FD-E7F9F63D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Csóré Éva</dc:creator>
  <cp:keywords/>
  <dc:description/>
  <cp:lastModifiedBy>Erika Halász</cp:lastModifiedBy>
  <cp:revision>2</cp:revision>
  <cp:lastPrinted>2023-03-02T08:27:00Z</cp:lastPrinted>
  <dcterms:created xsi:type="dcterms:W3CDTF">2025-10-03T15:01:00Z</dcterms:created>
  <dcterms:modified xsi:type="dcterms:W3CDTF">2025-10-03T15:01:00Z</dcterms:modified>
</cp:coreProperties>
</file>